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B036" w14:textId="77777777" w:rsidR="00531B8A" w:rsidRPr="00531B8A" w:rsidRDefault="00531B8A" w:rsidP="005142A4">
      <w:pPr>
        <w:jc w:val="center"/>
      </w:pPr>
      <w:r w:rsidRPr="00531B8A">
        <w:rPr>
          <w:b/>
          <w:bCs/>
        </w:rPr>
        <w:t>Event Date:</w:t>
      </w:r>
      <w:r w:rsidRPr="00531B8A">
        <w:t xml:space="preserve"> 27th June 2025</w:t>
      </w:r>
      <w:r w:rsidRPr="00531B8A">
        <w:br/>
      </w:r>
      <w:r w:rsidRPr="00531B8A">
        <w:rPr>
          <w:b/>
          <w:bCs/>
        </w:rPr>
        <w:t>Time:</w:t>
      </w:r>
      <w:r w:rsidRPr="00531B8A">
        <w:t xml:space="preserve"> 5:30 PM Onwards</w:t>
      </w:r>
      <w:r w:rsidRPr="00531B8A">
        <w:br/>
      </w:r>
      <w:r w:rsidRPr="00531B8A">
        <w:rPr>
          <w:b/>
          <w:bCs/>
        </w:rPr>
        <w:t>Venue:</w:t>
      </w:r>
      <w:r w:rsidRPr="00531B8A">
        <w:t xml:space="preserve"> The St. Regis Toronto – Louix Louis</w:t>
      </w:r>
      <w:r w:rsidRPr="00531B8A">
        <w:br/>
      </w:r>
      <w:r w:rsidRPr="00531B8A">
        <w:rPr>
          <w:b/>
          <w:bCs/>
        </w:rPr>
        <w:t>City:</w:t>
      </w:r>
      <w:r w:rsidRPr="00531B8A">
        <w:t xml:space="preserve"> Toronto, Canada</w:t>
      </w:r>
    </w:p>
    <w:p w14:paraId="064FFEFB" w14:textId="77777777" w:rsidR="00531B8A" w:rsidRPr="00531B8A" w:rsidRDefault="00531B8A" w:rsidP="00531B8A">
      <w:pPr>
        <w:rPr>
          <w:b/>
          <w:bCs/>
        </w:rPr>
      </w:pPr>
      <w:r w:rsidRPr="00531B8A">
        <w:rPr>
          <w:b/>
          <w:bCs/>
        </w:rPr>
        <w:t>Overview</w:t>
      </w:r>
    </w:p>
    <w:p w14:paraId="45F5A44C" w14:textId="77777777" w:rsidR="00531B8A" w:rsidRPr="00531B8A" w:rsidRDefault="00531B8A" w:rsidP="00531B8A">
      <w:r w:rsidRPr="00531B8A">
        <w:t xml:space="preserve">The N. L. Dalmia Institute of Management Studies and Research proudly hosted the </w:t>
      </w:r>
      <w:r w:rsidRPr="00531B8A">
        <w:rPr>
          <w:b/>
          <w:bCs/>
        </w:rPr>
        <w:t>Canada Alumni Chapter Meet</w:t>
      </w:r>
      <w:r w:rsidRPr="00531B8A">
        <w:t xml:space="preserve"> in the vibrant city of Toronto. The event was a significant milestone in our global alumni engagement initiative and served as a warm celebration of shared memories, professional journeys, and enduring connections formed during the transformative years at NLDIMSR.</w:t>
      </w:r>
    </w:p>
    <w:p w14:paraId="7BACCB87" w14:textId="77777777" w:rsidR="00531B8A" w:rsidRPr="00531B8A" w:rsidRDefault="00531B8A" w:rsidP="00531B8A">
      <w:r w:rsidRPr="00531B8A">
        <w:t xml:space="preserve">This elegant evening at </w:t>
      </w:r>
      <w:r w:rsidRPr="00531B8A">
        <w:rPr>
          <w:b/>
          <w:bCs/>
        </w:rPr>
        <w:t>Louix Louis, The St. Regis Toronto</w:t>
      </w:r>
      <w:r w:rsidRPr="00531B8A">
        <w:t>, offered panoramic views of the city skyline, perfectly setting the stage for an inspiring evening of reconnection, networking, and celebration.</w:t>
      </w:r>
    </w:p>
    <w:p w14:paraId="2F08E4AB" w14:textId="77777777" w:rsidR="00531B8A" w:rsidRPr="00531B8A" w:rsidRDefault="00531B8A" w:rsidP="00531B8A">
      <w:pPr>
        <w:rPr>
          <w:b/>
          <w:bCs/>
        </w:rPr>
      </w:pPr>
      <w:r w:rsidRPr="00531B8A">
        <w:rPr>
          <w:b/>
          <w:bCs/>
        </w:rPr>
        <w:t>Event Highlights</w:t>
      </w:r>
    </w:p>
    <w:p w14:paraId="033939E2" w14:textId="77777777" w:rsidR="00531B8A" w:rsidRPr="00531B8A" w:rsidRDefault="00531B8A" w:rsidP="00531B8A">
      <w:pPr>
        <w:numPr>
          <w:ilvl w:val="0"/>
          <w:numId w:val="1"/>
        </w:numPr>
      </w:pPr>
      <w:r w:rsidRPr="00531B8A">
        <w:t>A heartwarming welcome by alumni coordinators, setting a friendly and nostalgic tone for the evening.</w:t>
      </w:r>
    </w:p>
    <w:p w14:paraId="456E4AB3" w14:textId="77777777" w:rsidR="00531B8A" w:rsidRPr="00531B8A" w:rsidRDefault="00531B8A" w:rsidP="00531B8A">
      <w:pPr>
        <w:numPr>
          <w:ilvl w:val="0"/>
          <w:numId w:val="1"/>
        </w:numPr>
      </w:pPr>
      <w:r w:rsidRPr="00531B8A">
        <w:t>Sharing of individual journeys post-NLDIMSR, showcasing the impressive accomplishments and global footprints of our alumni in Canada.</w:t>
      </w:r>
    </w:p>
    <w:p w14:paraId="33348654" w14:textId="77777777" w:rsidR="00531B8A" w:rsidRPr="00531B8A" w:rsidRDefault="00531B8A" w:rsidP="00531B8A">
      <w:pPr>
        <w:numPr>
          <w:ilvl w:val="0"/>
          <w:numId w:val="1"/>
        </w:numPr>
      </w:pPr>
      <w:r w:rsidRPr="00531B8A">
        <w:t>Insightful discussions on potential collaborations, mentorship opportunities, and ways alumni can continue contributing to the institute's growth.</w:t>
      </w:r>
    </w:p>
    <w:p w14:paraId="01121212" w14:textId="77777777" w:rsidR="00531B8A" w:rsidRPr="00531B8A" w:rsidRDefault="00531B8A" w:rsidP="00531B8A">
      <w:pPr>
        <w:numPr>
          <w:ilvl w:val="0"/>
          <w:numId w:val="1"/>
        </w:numPr>
      </w:pPr>
      <w:r w:rsidRPr="00531B8A">
        <w:t>Presentation on recent institutional achievements and vision for the future by the Head – Alumni Relations, Ms. Geetanjali Sharma, which was met with applause and support.</w:t>
      </w:r>
    </w:p>
    <w:p w14:paraId="2D4BEFF1" w14:textId="77777777" w:rsidR="00531B8A" w:rsidRPr="00531B8A" w:rsidRDefault="00531B8A" w:rsidP="00531B8A">
      <w:pPr>
        <w:numPr>
          <w:ilvl w:val="0"/>
          <w:numId w:val="1"/>
        </w:numPr>
      </w:pPr>
      <w:r w:rsidRPr="00531B8A">
        <w:t>Cultural warmth, storytelling, and heartfelt memories filled the evening, culminating in a symbolic toast to the continued success of the alumni community across borders.</w:t>
      </w:r>
    </w:p>
    <w:p w14:paraId="5540BB41" w14:textId="77777777" w:rsidR="00531B8A" w:rsidRPr="00531B8A" w:rsidRDefault="00531B8A" w:rsidP="00531B8A">
      <w:pPr>
        <w:rPr>
          <w:b/>
          <w:bCs/>
        </w:rPr>
      </w:pPr>
      <w:r w:rsidRPr="00531B8A">
        <w:rPr>
          <w:b/>
          <w:bCs/>
        </w:rPr>
        <w:t>Photo Gallery</w:t>
      </w:r>
    </w:p>
    <w:p w14:paraId="2F5C95A0" w14:textId="77777777" w:rsidR="00531B8A" w:rsidRPr="00531B8A" w:rsidRDefault="00531B8A" w:rsidP="00531B8A">
      <w:r w:rsidRPr="00531B8A">
        <w:rPr>
          <w:i/>
          <w:iCs/>
        </w:rPr>
        <w:t>A group photo capturing the joyous gathering and spirit of the evening has been attached below:</w:t>
      </w:r>
    </w:p>
    <w:p w14:paraId="055003CA" w14:textId="77777777" w:rsidR="00A82542" w:rsidRDefault="00A82542" w:rsidP="00531B8A">
      <w:pPr>
        <w:rPr>
          <w:b/>
          <w:bCs/>
        </w:rPr>
      </w:pPr>
      <w:r>
        <w:rPr>
          <w:noProof/>
        </w:rPr>
        <w:drawing>
          <wp:inline distT="0" distB="0" distL="0" distR="0" wp14:anchorId="47DD8E84" wp14:editId="03743A96">
            <wp:extent cx="15240000" cy="10153650"/>
            <wp:effectExtent l="0" t="0" r="0" b="0"/>
            <wp:docPr id="1960132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0" cy="1015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0E381" w14:textId="1E260205" w:rsidR="00A82542" w:rsidRDefault="005142A4" w:rsidP="00531B8A">
      <w:pPr>
        <w:rPr>
          <w:b/>
          <w:bCs/>
        </w:rPr>
      </w:pPr>
      <w:r>
        <w:rPr>
          <w:noProof/>
        </w:rPr>
        <w:drawing>
          <wp:inline distT="0" distB="0" distL="0" distR="0" wp14:anchorId="332836A9" wp14:editId="20B6855E">
            <wp:extent cx="6877050" cy="12192000"/>
            <wp:effectExtent l="0" t="0" r="0" b="0"/>
            <wp:docPr id="102346988" name="Picture 2" descr="A red and blue poster with a flag and a statue of liber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6988" name="Picture 2" descr="A red and blue poster with a flag and a statue of liber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0323C" w14:textId="77777777" w:rsidR="00A82542" w:rsidRDefault="00A82542" w:rsidP="00531B8A">
      <w:pPr>
        <w:rPr>
          <w:b/>
          <w:bCs/>
        </w:rPr>
      </w:pPr>
    </w:p>
    <w:p w14:paraId="082CE788" w14:textId="77777777" w:rsidR="00A82542" w:rsidRDefault="00A82542" w:rsidP="00531B8A">
      <w:pPr>
        <w:rPr>
          <w:b/>
          <w:bCs/>
        </w:rPr>
      </w:pPr>
    </w:p>
    <w:p w14:paraId="23FB14E1" w14:textId="7F33FAE4" w:rsidR="00531B8A" w:rsidRPr="00531B8A" w:rsidRDefault="00531B8A" w:rsidP="00531B8A">
      <w:pPr>
        <w:rPr>
          <w:b/>
          <w:bCs/>
        </w:rPr>
      </w:pPr>
      <w:r w:rsidRPr="00531B8A">
        <w:rPr>
          <w:b/>
          <w:bCs/>
        </w:rPr>
        <w:t>Attendance</w:t>
      </w:r>
    </w:p>
    <w:p w14:paraId="725CB7FA" w14:textId="77777777" w:rsidR="00531B8A" w:rsidRDefault="00531B8A" w:rsidP="00531B8A">
      <w:r w:rsidRPr="00531B8A">
        <w:t>Attached is the attendance sheet capturing the presence of all alumni attendees at the Toronto meet.</w:t>
      </w:r>
    </w:p>
    <w:p w14:paraId="7E43CD90" w14:textId="77777777" w:rsidR="00806B33" w:rsidRDefault="00806B33" w:rsidP="00531B8A"/>
    <w:tbl>
      <w:tblPr>
        <w:tblW w:w="14080" w:type="dxa"/>
        <w:tblInd w:w="-3" w:type="dxa"/>
        <w:tblLook w:val="04A0" w:firstRow="1" w:lastRow="0" w:firstColumn="1" w:lastColumn="0" w:noHBand="0" w:noVBand="1"/>
      </w:tblPr>
      <w:tblGrid>
        <w:gridCol w:w="774"/>
        <w:gridCol w:w="2159"/>
        <w:gridCol w:w="3184"/>
        <w:gridCol w:w="2418"/>
        <w:gridCol w:w="2991"/>
        <w:gridCol w:w="1255"/>
        <w:gridCol w:w="1299"/>
      </w:tblGrid>
      <w:tr w:rsidR="00806B33" w:rsidRPr="00806B33" w14:paraId="1BF6A135" w14:textId="77777777" w:rsidTr="00806B33">
        <w:trPr>
          <w:trHeight w:val="525"/>
        </w:trPr>
        <w:tc>
          <w:tcPr>
            <w:tcW w:w="14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9B94D" w14:textId="77777777" w:rsidR="00806B33" w:rsidRPr="00806B33" w:rsidRDefault="00806B33" w:rsidP="00806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Canada Alumni Chapter Meet</w:t>
            </w:r>
          </w:p>
        </w:tc>
      </w:tr>
      <w:tr w:rsidR="00806B33" w:rsidRPr="00806B33" w14:paraId="0E04E899" w14:textId="77777777" w:rsidTr="00806B33">
        <w:trPr>
          <w:trHeight w:val="9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9326C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 No.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426BF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3CE6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 of the organisation you are currently working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80F9D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Designation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FD731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Course pursued at NLDIMSR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3505D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Year of Graduation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2E8DD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Year of Graduation (3 Years)</w:t>
            </w:r>
          </w:p>
        </w:tc>
      </w:tr>
      <w:tr w:rsidR="00806B33" w:rsidRPr="00806B33" w14:paraId="44A3D787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5BE77B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CC58D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Ani Sanjay Baranwal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78ED0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Tim Hortons/ RBI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29CC9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Supply Network Replenishment Analyst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9A3BF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FAF8F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2014-2016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2D5F0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5DE98763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90282A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61BB8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Bhavin Desai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6530C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Ciel Fintech Inc.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0DBF6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 Founder</w:t>
            </w:r>
            <w:proofErr w:type="spell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49C3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9A0D6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2002-2004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00E1F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02C931C9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FBC5D1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E0CF7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Nisheth</w:t>
            </w:r>
            <w:proofErr w:type="spell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Pujari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851C8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Kinex Media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A4DF6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Business Development Manager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1C5E1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PGDBM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53991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2016-2018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25BCC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7AA44BDE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87A4A9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C4F3E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Pranav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Haldiya</w:t>
            </w:r>
            <w:proofErr w:type="spellEnd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CD2C0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Trisura</w:t>
            </w:r>
            <w:proofErr w:type="spell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Guarantee Insurance Company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1FA75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Senior Reinsurance Analyst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64A74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2185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2015-2017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1DDC9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783615EA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FF7AA3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1083C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Ameya Gaikwad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C247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Infrastructure Ontario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3095E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Portfolio Planning Manager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F42F4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PGDBM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C6F85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2012-2014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31C3E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5600EF0F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F3A266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A0E9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Pushkar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Deole</w:t>
            </w:r>
            <w:proofErr w:type="spellEnd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FE1058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Vertafore Canada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5CBDE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Product Owner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2B03E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4273B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2016-2018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5EEEE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343F2E2D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E0011D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97C09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Hardik Mehta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C4B29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Royal Bank of Canada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3C16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Senior Relationship Manager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1FDDB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PGDBM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88B58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2010-2012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A7E66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507F1D23" w14:textId="77777777" w:rsidTr="00806B33">
        <w:trPr>
          <w:trHeight w:val="9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DB3AA1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651AD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Ansh Nigam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C46B2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Bank of Montreal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505D7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Manager - Lending Product </w:t>
            </w:r>
            <w:proofErr w:type="gram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( Business</w:t>
            </w:r>
            <w:proofErr w:type="gram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Banking)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1F4A7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78B11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2016-2018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D9A2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3634D597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8D9B30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87414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Kapil Sharma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DF12A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BMO Financial Group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DBB22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Senior Manager, Marketing Technology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DD34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AE966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2011-2013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CD61F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248C9CA2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F2E1EA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D1A29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Vaishnavi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shetty</w:t>
            </w:r>
            <w:proofErr w:type="spellEnd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57CA9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Sodastream</w:t>
            </w:r>
            <w:proofErr w:type="spell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Pepsi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0296E8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Brand marketing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641CA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ABD06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2019-2021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67509E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5B66FB3B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61C785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01CE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Nikita Kaushik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1666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YMCA GTA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51E51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Systems Manager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CD95BE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F6685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2012-2014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0D0AE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057908F9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C0E7B1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85424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Saif Purkar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4D450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Lumi Rental Company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5D510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Head of Data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FADB6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PGDBM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BEF48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2011-2013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B896A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093C0A52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59ECAF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D9C03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Sampada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Inarkar</w:t>
            </w:r>
            <w:proofErr w:type="spellEnd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AF616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Teleperformance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9B14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Digital Account Manager at X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537F8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4F825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2019-2021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47C42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4F6F84BA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64A795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7DD70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Deepak Singh Rawat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AEB72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Manulife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43E7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Investment Associate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C133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0B397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2016-2018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A790E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19F3A07B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43A911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9AE5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FAISAL SHAIKH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613BA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BROADGRAIN COMMODITIES INC.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3A7AE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SENIOR ASSOCIATE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89550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PGDBM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8F72A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2014-2016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2DBE8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5A5337EE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605B56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9CC51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Somesh Negi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42BF5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Scotiabank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2D288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Director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437D2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25218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2009-2011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84022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46218431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959448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665A7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Isha Thakker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A82AB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Dibbly</w:t>
            </w:r>
            <w:proofErr w:type="spell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Inc (on Mat leave)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7B98E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HR Generalist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A4C6E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MHRDM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6E8918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8E320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2012-2015</w:t>
            </w:r>
          </w:p>
        </w:tc>
      </w:tr>
      <w:tr w:rsidR="00806B33" w:rsidRPr="00806B33" w14:paraId="48684252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D9233F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29DA6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Nishita Mehta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ABF22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ERNST &amp; YOUNG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5115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Manager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619C8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B7E0D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2013-2015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38F05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145CD962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C51708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11868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Mitul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Dharawat</w:t>
            </w:r>
            <w:proofErr w:type="spellEnd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6346E8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Rockwallet</w:t>
            </w:r>
            <w:proofErr w:type="spellEnd"/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A405E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VP - Trading Operations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833DA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E19F4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2013-2015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A8AF6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38BB7D45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0C4078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21A7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Saakaar Sharma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8DAC5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IMCO (Investment Management Corporation of Ontario)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190AC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Manager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BF3C3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763EE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2013-2015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5923B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1BF2D0EA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C1817B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91151E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Seema Mishra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E3D3A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Nestle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C5B0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Revenue Manager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7D0AF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1A5D0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2014-2016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6FB15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0872C369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455BFA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E65DC8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Nikita Nautiyal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8CB4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TCS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8C166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Consultant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32CB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16C85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2014-2016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10680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66011A10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BF4CD7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F3A8B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Anuj Thakar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9BB7A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ATCO structures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E0D58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Regional sale representative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6CC32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6CB7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2010-2012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376A98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2001C11F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51D7A4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CA83C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Neha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Varyani</w:t>
            </w:r>
            <w:proofErr w:type="spellEnd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2E0A9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TD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802A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Product Owner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6B111E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7C922E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2011-2013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009FD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5F335DA6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5A81F3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38304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Naman Banthia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9FF38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Flinch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E214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Founder and Business Owner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5FE3E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B714D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2010-2012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6987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1261FD88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9C9C65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28A888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Samson Varel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63B1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Apex Group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A547A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Vice President Fund Services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BAC64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549DB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2011-2013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33DAE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4CDAA946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7F890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1781F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Ankit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khandelwal</w:t>
            </w:r>
            <w:proofErr w:type="spell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E15F1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World Bank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09829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Product Owner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4C70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B368E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2010-2012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B286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27B8FA13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9CCDCC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90167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Karishma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bathija</w:t>
            </w:r>
            <w:proofErr w:type="spellEnd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BB1A7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BMO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3206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Associate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2EA26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1814FE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2018-2020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EA1F2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7365BBA4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5E7082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0F219E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Rutuparn</w:t>
            </w:r>
            <w:proofErr w:type="spell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Ranadive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895D9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BMO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D7AC9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Compliance Officer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03FA3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1D03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2014-2016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BE94F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32C8C367" w14:textId="77777777" w:rsidTr="00806B33">
        <w:trPr>
          <w:trHeight w:val="9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C82B5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8F249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Om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mehul</w:t>
            </w:r>
            <w:proofErr w:type="spell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joshi</w:t>
            </w:r>
            <w:proofErr w:type="spellEnd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7C39C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I have completed my </w:t>
            </w:r>
            <w:proofErr w:type="gram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bachelors</w:t>
            </w:r>
            <w:proofErr w:type="gram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gram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at 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nl</w:t>
            </w:r>
            <w:proofErr w:type="spellEnd"/>
            <w:proofErr w:type="gram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Dalmia at 2023 BMS </w:t>
            </w:r>
            <w:proofErr w:type="gram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and 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rn</w:t>
            </w:r>
            <w:proofErr w:type="spellEnd"/>
            <w:proofErr w:type="gram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doing masters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08D1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Student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15518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5A33D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2021-2023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847D5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09103BE5" w14:textId="77777777" w:rsidTr="00806B33">
        <w:trPr>
          <w:trHeight w:val="9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FD0F9F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4D325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Rajpreet Kaur Bath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91C6F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TD Securities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8ADFE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Vice President and Product Delivery Manager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BB6EA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PGDBM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9144E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2012-2014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0C2C6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084BCE35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D676D0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98F35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Shail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Thadeshwar</w:t>
            </w:r>
            <w:proofErr w:type="spell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CFC8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313E7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35DFC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D7986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2020- 2022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DCA6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3683B9E7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27E79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2AE32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Kunal Jain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58A73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Citi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14636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Vice President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35CED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4BF97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2011-2013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D7C3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5D99788C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7F9DEB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DA39C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Bhavishya Bhatt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E684D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POC limited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83233E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E-commerce Manager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EBD40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319D2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65E89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2016-2019</w:t>
            </w:r>
          </w:p>
        </w:tc>
      </w:tr>
      <w:tr w:rsidR="00806B33" w:rsidRPr="00806B33" w14:paraId="69C85D17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B27577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51319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Swapnil Sudhir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Garge</w:t>
            </w:r>
            <w:proofErr w:type="spell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E771A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Environics Analytics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EDAD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Senior Account Manager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1D800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C49EC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2012-2014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0BE7C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73A316AB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A82F58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2D23B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Sukant Pabreja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F76F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Carlton One Engagement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440C5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Business Analyst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9A564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ED82A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2015-2017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B9B00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19C27699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99050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12200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Maithil</w:t>
            </w:r>
            <w:proofErr w:type="spell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Naik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62C97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Accenture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D8954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Inside Sales Associate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E4A37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5F9C5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2020- 2022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FD917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02F9F075" w14:textId="77777777" w:rsidTr="00806B33">
        <w:trPr>
          <w:trHeight w:val="9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C826E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348E4E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Nirmit Dave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43FFB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BDO CANADA LLP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B6880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Senior Associate, Transaction Advisory services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8CEEA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GMBA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AB3C8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2017-2019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3ED18E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41D9FC1F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8A7100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1DE53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Jagmeet Kaur Pannu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EE71A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Opulent Castle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89E56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CEO &amp; Founder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31CDC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AFF15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CB146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2018-2021</w:t>
            </w:r>
          </w:p>
        </w:tc>
      </w:tr>
      <w:tr w:rsidR="00806B33" w:rsidRPr="00806B33" w14:paraId="09512CF2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AA0927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DF97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Yatin Nayak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C8B52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Ontario power generation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inc</w:t>
            </w:r>
            <w:proofErr w:type="spellEnd"/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D99DD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Work control team leader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88F57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E483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1997-1999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668D8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3B672596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3607C6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D4F1D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Bhavik Jain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4DFCA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Sun Life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253B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Client Services Representative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B213B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PGDBM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AACF3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2015-2017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C16E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78074AA9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19AF86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6FA53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Smruti Mehta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20DF8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TD Bank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B332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Credit Manager-Business Banking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55359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PGDBM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F6531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2009-2011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DFC7F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0905F69E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C81FDE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7B65D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Kiran Mahavir Sharma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E829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Bank of Montreal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E45EA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Personal Banker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10F6E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BDC0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2016-2018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94943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20C84C04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D2C492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CBDF3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Tanvi Mishra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3F3A7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Riverside Natural Foods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B1C56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Learning and Change Manager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EE339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PGDBM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3F074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2009-2011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06B7D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65F19915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18E7CE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1A61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Onkar Gokhale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CCF16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Royal LePage Signature Realty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55053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Realtor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B59C78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PGDBM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4075B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2011-2013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1E52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2BB338DD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8A9B24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6E65C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Nikita Mehta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42875E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Oliver Marketing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4FCF7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Manager - Project Management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D678B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E2140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2010-2012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27C4B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77CF99F2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994497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E9013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Garima Sharma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E062D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SunLife Financial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3C8D0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Cloud Financial Analyst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FA0A0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5E630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2014-2016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0A439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446315A9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51CBA0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FDBCE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Ashish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Bheda</w:t>
            </w:r>
            <w:proofErr w:type="spellEnd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45970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TD Bank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0CE7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Market Risk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BCEDDE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E1A4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2014-2016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27A85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4894FBA8" w14:textId="77777777" w:rsidTr="00806B33">
        <w:trPr>
          <w:trHeight w:val="9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42C9F7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4ACCD8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Sonia Ajit Prasad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A1323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Member of NABET 700-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unifor</w:t>
            </w:r>
            <w:proofErr w:type="spell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gram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( Canadian</w:t>
            </w:r>
            <w:proofErr w:type="gram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film and television union)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10473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Costume set supervisor </w:t>
            </w:r>
            <w:proofErr w:type="gram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( dept</w:t>
            </w:r>
            <w:proofErr w:type="gram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of costumes)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88DDA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PGDBM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AC0CE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2011-2013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77236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06804616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873786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69BAD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Meghashree</w:t>
            </w:r>
            <w:proofErr w:type="spell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Nayak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1958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 studying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3656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HR business Coordinator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9684E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74586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2020- 2022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6FFE6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6475C2D6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0D6D2C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21E6C8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Pravin Nayak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9F708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Aon Canada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ACF52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Manager - Finance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45107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65DE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9D6698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2010-2013</w:t>
            </w:r>
          </w:p>
        </w:tc>
      </w:tr>
      <w:tr w:rsidR="00806B33" w:rsidRPr="00806B33" w14:paraId="34C67F7C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081FB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4745C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Shivani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Rajpuria</w:t>
            </w:r>
            <w:proofErr w:type="spellEnd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4D146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TD Bank Financial Group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155C5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Operations Analyst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85093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PGDBM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BE797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2014-2016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77E5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295ED656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159482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EF1E9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Geetika Nautiyal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6294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Tata Consultancy Services Canada Inc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1A642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Consultant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802FE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BBDDE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2009-2011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3BFCD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50DBF434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51771C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534D2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Vishal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Aunchalia</w:t>
            </w:r>
            <w:proofErr w:type="spell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C3C52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Bank of Montreal (BMO)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6F704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Business Analyst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32A74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8796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2005-2007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66551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4182D82E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345159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2190B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Abhijit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Chawan</w:t>
            </w:r>
            <w:proofErr w:type="spellEnd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BA481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Carquest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DC69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Senior Finance Analyst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67ABE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PGDBM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98C3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2010-2012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C5CE2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09281470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AC3C18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A4754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Himanshu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Karande</w:t>
            </w:r>
            <w:proofErr w:type="spellEnd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F167E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Ontario Medical Oncology Association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6EA35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Finance Manager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7DD41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PGDBM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F641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2011-2013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F0B3A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59C89CE2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A4C435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0815F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Prathik Poojary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3EC5F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WPP Media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3CB76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Account Manager - Paid Media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384E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1ED0D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2018-2020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3E803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7545BD6A" w14:textId="77777777" w:rsidTr="00806B33">
        <w:trPr>
          <w:trHeight w:val="9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377614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B986E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Yogesh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7A0BA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Scotia Bank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1D56C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Senior Software Development Engineer Lead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65BE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MMS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51217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2002-2004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7E6716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6FE6788F" w14:textId="77777777" w:rsidTr="00806B3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80772F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59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68FA4C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Rishi Agrawal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57269A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CORE Investigations Inc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70B87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Director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62656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PGDBM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D82F8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2002-2004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A3259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7AC426E8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ABEA33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44A83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Akanksha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Katyan</w:t>
            </w:r>
            <w:proofErr w:type="spellEnd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F6A31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proofErr w:type="gram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IELTSwithAK</w:t>
            </w:r>
            <w:proofErr w:type="spell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;</w:t>
            </w:r>
            <w:proofErr w:type="gramEnd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School of Confidence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DBAA63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Founder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24435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PGDBM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388DB1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2011-2013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08969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806B33" w:rsidRPr="00806B33" w14:paraId="5015DB47" w14:textId="77777777" w:rsidTr="00806B33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58119" w14:textId="77777777" w:rsidR="00806B33" w:rsidRPr="00806B33" w:rsidRDefault="00806B33" w:rsidP="0080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68ECD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Zenia </w:t>
            </w:r>
            <w:proofErr w:type="spellStart"/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Achhadwala</w:t>
            </w:r>
            <w:proofErr w:type="spellEnd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A10577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Scotiabank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5BB2DF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 Manager - Commercial Credit Risk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E9EC9B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PGDM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26B6C0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2013-2015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3D9F52" w14:textId="77777777" w:rsidR="00806B33" w:rsidRPr="00806B33" w:rsidRDefault="00806B33" w:rsidP="0080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806B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</w:tbl>
    <w:p w14:paraId="3CC77814" w14:textId="77777777" w:rsidR="00806B33" w:rsidRPr="00531B8A" w:rsidRDefault="00806B33" w:rsidP="00531B8A"/>
    <w:p w14:paraId="412D1F57" w14:textId="77777777" w:rsidR="00531B8A" w:rsidRPr="00531B8A" w:rsidRDefault="00531B8A" w:rsidP="00531B8A">
      <w:pPr>
        <w:rPr>
          <w:b/>
          <w:bCs/>
        </w:rPr>
      </w:pPr>
      <w:r w:rsidRPr="00531B8A">
        <w:rPr>
          <w:b/>
          <w:bCs/>
        </w:rPr>
        <w:t>Conclusion</w:t>
      </w:r>
    </w:p>
    <w:p w14:paraId="7B182744" w14:textId="77777777" w:rsidR="00531B8A" w:rsidRPr="00531B8A" w:rsidRDefault="00531B8A" w:rsidP="00531B8A">
      <w:r w:rsidRPr="00531B8A">
        <w:t>The Toronto Chapter Meet was not just an event, but a reaffirmation of the strength, warmth, and pride that the NLDIMSR alumni community shares globally. The overwhelming participation, emotional connections, and enthusiastic discussions are testimony to the ever-growing legacy of our institution.</w:t>
      </w:r>
    </w:p>
    <w:p w14:paraId="68A753A9" w14:textId="77777777" w:rsidR="00531B8A" w:rsidRPr="00531B8A" w:rsidRDefault="00531B8A" w:rsidP="00531B8A">
      <w:r w:rsidRPr="00531B8A">
        <w:t>We look forward to many more such reunions, deeper engagements, and continued contributions from our global alumni family.</w:t>
      </w:r>
    </w:p>
    <w:p w14:paraId="76417340" w14:textId="77777777" w:rsidR="00531B8A" w:rsidRPr="00531B8A" w:rsidRDefault="00531B8A" w:rsidP="00531B8A">
      <w:r w:rsidRPr="00531B8A">
        <w:rPr>
          <w:b/>
          <w:bCs/>
        </w:rPr>
        <w:t>Together, we rise – across cities, continents, and careers.</w:t>
      </w:r>
    </w:p>
    <w:p w14:paraId="47EF5DED" w14:textId="1DC557EF" w:rsidR="00531B8A" w:rsidRPr="00531B8A" w:rsidRDefault="00531B8A" w:rsidP="00531B8A"/>
    <w:p w14:paraId="1ABB164E" w14:textId="77777777" w:rsidR="00764B8C" w:rsidRDefault="00764B8C"/>
    <w:sectPr w:rsidR="00764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93735"/>
    <w:multiLevelType w:val="multilevel"/>
    <w:tmpl w:val="6A7A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388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8C"/>
    <w:rsid w:val="000A0A2F"/>
    <w:rsid w:val="005142A4"/>
    <w:rsid w:val="00531B8A"/>
    <w:rsid w:val="00764B8C"/>
    <w:rsid w:val="00806B33"/>
    <w:rsid w:val="00A8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9553"/>
  <w15:chartTrackingRefBased/>
  <w15:docId w15:val="{AC8DA7EB-BB0C-4590-AE38-48E3ADAF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Sharma</dc:creator>
  <cp:keywords/>
  <dc:description/>
  <cp:lastModifiedBy>Geetanjali Sharma</cp:lastModifiedBy>
  <cp:revision>2</cp:revision>
  <dcterms:created xsi:type="dcterms:W3CDTF">2025-07-18T09:23:00Z</dcterms:created>
  <dcterms:modified xsi:type="dcterms:W3CDTF">2025-07-18T09:23:00Z</dcterms:modified>
</cp:coreProperties>
</file>