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E26B" w14:textId="2D330DEB" w:rsidR="00B54473" w:rsidRPr="00B54473" w:rsidRDefault="00B54473" w:rsidP="00B54473">
      <w:pPr>
        <w:jc w:val="center"/>
        <w:rPr>
          <w:b/>
          <w:bCs/>
        </w:rPr>
      </w:pPr>
    </w:p>
    <w:p w14:paraId="6897064C" w14:textId="77777777" w:rsidR="00B54473" w:rsidRPr="00B54473" w:rsidRDefault="00B54473" w:rsidP="00B54473">
      <w:pPr>
        <w:jc w:val="center"/>
        <w:rPr>
          <w:b/>
          <w:bCs/>
        </w:rPr>
      </w:pPr>
      <w:r w:rsidRPr="00B54473">
        <w:rPr>
          <w:b/>
          <w:bCs/>
        </w:rPr>
        <w:t>N. L. Dalmia Institute of Management and Research</w:t>
      </w:r>
      <w:r w:rsidRPr="00B54473">
        <w:rPr>
          <w:b/>
          <w:bCs/>
        </w:rPr>
        <w:br/>
        <w:t>USA Alumni Chapter Meet 2025</w:t>
      </w:r>
      <w:r w:rsidRPr="00B54473">
        <w:rPr>
          <w:b/>
          <w:bCs/>
        </w:rPr>
        <w:br/>
        <w:t>Venue: The New York Hilton Midtown, New York City, USA</w:t>
      </w:r>
      <w:r w:rsidRPr="00B54473">
        <w:rPr>
          <w:b/>
          <w:bCs/>
        </w:rPr>
        <w:br/>
        <w:t>Date: Saturday, 28th June 2025</w:t>
      </w:r>
      <w:r w:rsidRPr="00B54473">
        <w:rPr>
          <w:b/>
          <w:bCs/>
        </w:rPr>
        <w:br/>
        <w:t>Time: 5:30 PM onwards</w:t>
      </w:r>
    </w:p>
    <w:p w14:paraId="04D9933D" w14:textId="308659E2" w:rsidR="00B54473" w:rsidRPr="00B54473" w:rsidRDefault="00B54473" w:rsidP="00B54473">
      <w:pPr>
        <w:jc w:val="center"/>
        <w:rPr>
          <w:b/>
          <w:bCs/>
        </w:rPr>
      </w:pPr>
    </w:p>
    <w:p w14:paraId="29F247C7" w14:textId="77777777" w:rsidR="00B54473" w:rsidRPr="00B54473" w:rsidRDefault="00B54473" w:rsidP="00B54473">
      <w:pPr>
        <w:jc w:val="center"/>
        <w:rPr>
          <w:b/>
          <w:bCs/>
        </w:rPr>
      </w:pPr>
      <w:r w:rsidRPr="00B54473">
        <w:rPr>
          <w:b/>
          <w:bCs/>
        </w:rPr>
        <w:t>Event Report</w:t>
      </w:r>
    </w:p>
    <w:p w14:paraId="4EB8751C" w14:textId="77777777" w:rsidR="00B54473" w:rsidRPr="00B54473" w:rsidRDefault="00B54473" w:rsidP="00B54473">
      <w:pPr>
        <w:jc w:val="center"/>
        <w:rPr>
          <w:b/>
          <w:bCs/>
        </w:rPr>
      </w:pPr>
      <w:r w:rsidRPr="00B54473">
        <w:rPr>
          <w:b/>
          <w:bCs/>
        </w:rPr>
        <w:t>The N. L. Dalmia Institute of Management and Research proudly organized the USA Alumni Chapter Meet 2025 at the prestigious New York Hilton Midtown, located in the heart of Manhattan. This landmark event brought together accomplished alumni from diverse batches and professional domains, who are now making significant contributions in leadership roles across global organizations.</w:t>
      </w:r>
    </w:p>
    <w:p w14:paraId="15718885" w14:textId="77777777" w:rsidR="00B54473" w:rsidRPr="00B54473" w:rsidRDefault="00B54473" w:rsidP="00B54473">
      <w:pPr>
        <w:jc w:val="center"/>
        <w:rPr>
          <w:b/>
          <w:bCs/>
        </w:rPr>
      </w:pPr>
      <w:r w:rsidRPr="00B54473">
        <w:rPr>
          <w:b/>
          <w:bCs/>
        </w:rPr>
        <w:t>The event was an extraordinary celebration of connections, memories, and institutional pride. Alumni from various cohorts came together to share their journeys, exchange ideas, and reminisce about their formative years at the Institute. The evening also provided a vital platform for strengthening the bond between the Institute and its thriving global alumni community.</w:t>
      </w:r>
    </w:p>
    <w:p w14:paraId="3F8F0586" w14:textId="77777777" w:rsidR="00B54473" w:rsidRPr="00B54473" w:rsidRDefault="00B54473" w:rsidP="00B54473">
      <w:pPr>
        <w:jc w:val="center"/>
        <w:rPr>
          <w:b/>
          <w:bCs/>
        </w:rPr>
      </w:pPr>
      <w:r w:rsidRPr="00B54473">
        <w:rPr>
          <w:b/>
          <w:bCs/>
        </w:rPr>
        <w:t>This gathering not only reinforced the spirit of unity and lifelong engagement among alumni but also served as a testament to the Institute’s enduring commitment to fostering a global network of successful professionals.</w:t>
      </w:r>
    </w:p>
    <w:p w14:paraId="6CD3A9C9" w14:textId="4D78DB6A" w:rsidR="00B54473" w:rsidRPr="00B54473" w:rsidRDefault="00B54473" w:rsidP="00B54473">
      <w:pPr>
        <w:jc w:val="center"/>
        <w:rPr>
          <w:b/>
          <w:bCs/>
        </w:rPr>
      </w:pPr>
    </w:p>
    <w:p w14:paraId="0F25887F" w14:textId="77777777" w:rsidR="00B54473" w:rsidRDefault="00B54473" w:rsidP="00B54473">
      <w:pPr>
        <w:jc w:val="center"/>
        <w:rPr>
          <w:b/>
          <w:bCs/>
        </w:rPr>
      </w:pPr>
      <w:r w:rsidRPr="00B54473">
        <w:rPr>
          <w:b/>
          <w:bCs/>
        </w:rPr>
        <w:t>Group Photograph</w:t>
      </w:r>
    </w:p>
    <w:p w14:paraId="50259649" w14:textId="77777777" w:rsidR="00AC58DB" w:rsidRDefault="00AC58DB" w:rsidP="00B54473">
      <w:pPr>
        <w:jc w:val="center"/>
        <w:rPr>
          <w:b/>
          <w:bCs/>
        </w:rPr>
      </w:pPr>
    </w:p>
    <w:p w14:paraId="6C999AFB" w14:textId="470686BC" w:rsidR="00AC58DB" w:rsidRPr="00AC58DB" w:rsidRDefault="00AC58DB" w:rsidP="00AC58DB">
      <w:pPr>
        <w:jc w:val="center"/>
        <w:rPr>
          <w:b/>
          <w:bCs/>
        </w:rPr>
      </w:pPr>
      <w:r w:rsidRPr="00AC58DB">
        <w:rPr>
          <w:b/>
          <w:bCs/>
        </w:rPr>
        <w:drawing>
          <wp:inline distT="0" distB="0" distL="0" distR="0" wp14:anchorId="23361392" wp14:editId="613846F1">
            <wp:extent cx="15240000" cy="11430000"/>
            <wp:effectExtent l="0" t="0" r="0" b="0"/>
            <wp:docPr id="1093637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0" cy="11430000"/>
                    </a:xfrm>
                    <a:prstGeom prst="rect">
                      <a:avLst/>
                    </a:prstGeom>
                    <a:noFill/>
                    <a:ln>
                      <a:noFill/>
                    </a:ln>
                  </pic:spPr>
                </pic:pic>
              </a:graphicData>
            </a:graphic>
          </wp:inline>
        </w:drawing>
      </w:r>
    </w:p>
    <w:p w14:paraId="3E1C0665" w14:textId="77777777" w:rsidR="00B54473" w:rsidRPr="00B54473" w:rsidRDefault="00B54473" w:rsidP="00B54473">
      <w:pPr>
        <w:jc w:val="center"/>
        <w:rPr>
          <w:b/>
          <w:bCs/>
        </w:rPr>
      </w:pPr>
      <w:r w:rsidRPr="00B54473">
        <w:rPr>
          <w:b/>
          <w:bCs/>
        </w:rPr>
        <w:t>The group photograph captured during the event stands as a symbolic reminder of the strength and solidarity of the NLDIMSR alumni network. It encapsulates the essence of the evening — a gathering of trailblazers, united by a shared legacy.</w:t>
      </w:r>
    </w:p>
    <w:p w14:paraId="542E3445" w14:textId="2890938A" w:rsidR="00B54473" w:rsidRPr="00B54473" w:rsidRDefault="00B54473" w:rsidP="00B54473">
      <w:pPr>
        <w:jc w:val="center"/>
        <w:rPr>
          <w:b/>
          <w:bCs/>
        </w:rPr>
      </w:pPr>
    </w:p>
    <w:p w14:paraId="0B982445" w14:textId="77777777" w:rsidR="00B54473" w:rsidRPr="00B54473" w:rsidRDefault="00B54473" w:rsidP="00B54473">
      <w:pPr>
        <w:jc w:val="center"/>
        <w:rPr>
          <w:b/>
          <w:bCs/>
        </w:rPr>
      </w:pPr>
      <w:r w:rsidRPr="00B54473">
        <w:rPr>
          <w:b/>
          <w:bCs/>
        </w:rPr>
        <w:t>Key Highlights of the Evening</w:t>
      </w:r>
    </w:p>
    <w:p w14:paraId="66B41F70" w14:textId="77777777" w:rsidR="00B54473" w:rsidRPr="00B54473" w:rsidRDefault="00B54473" w:rsidP="00B54473">
      <w:pPr>
        <w:numPr>
          <w:ilvl w:val="0"/>
          <w:numId w:val="4"/>
        </w:numPr>
        <w:jc w:val="center"/>
        <w:rPr>
          <w:b/>
          <w:bCs/>
        </w:rPr>
      </w:pPr>
      <w:r w:rsidRPr="00B54473">
        <w:rPr>
          <w:b/>
          <w:bCs/>
        </w:rPr>
        <w:t>Welcome Note: The evening commenced with a warm and gracious welcome extended by the organizing team, setting the tone for an engaging and heartfelt event.</w:t>
      </w:r>
    </w:p>
    <w:p w14:paraId="27270A9E" w14:textId="77777777" w:rsidR="00B54473" w:rsidRPr="00B54473" w:rsidRDefault="00B54473" w:rsidP="00B54473">
      <w:pPr>
        <w:numPr>
          <w:ilvl w:val="0"/>
          <w:numId w:val="4"/>
        </w:numPr>
        <w:jc w:val="center"/>
        <w:rPr>
          <w:b/>
          <w:bCs/>
        </w:rPr>
      </w:pPr>
      <w:r w:rsidRPr="00B54473">
        <w:rPr>
          <w:b/>
          <w:bCs/>
        </w:rPr>
        <w:t>Institute Update: A comprehensive presentation was delivered, highlighting key developments at the Institute, including recent academic achievements, international collaborations, new infrastructural milestones, updated accreditations, and the Institute’s future vision.</w:t>
      </w:r>
    </w:p>
    <w:p w14:paraId="1FCF1DB3" w14:textId="77777777" w:rsidR="00B54473" w:rsidRPr="00B54473" w:rsidRDefault="00B54473" w:rsidP="00B54473">
      <w:pPr>
        <w:numPr>
          <w:ilvl w:val="0"/>
          <w:numId w:val="4"/>
        </w:numPr>
        <w:jc w:val="center"/>
        <w:rPr>
          <w:b/>
          <w:bCs/>
        </w:rPr>
      </w:pPr>
      <w:r w:rsidRPr="00B54473">
        <w:rPr>
          <w:b/>
          <w:bCs/>
        </w:rPr>
        <w:t>Alumni Reflections: Selected alumni were invited to share their personal and professional journeys post-graduation. Their stories served as inspiring narratives of growth, perseverance, and success, reinforcing the impact of the Institute’s academic foundation.</w:t>
      </w:r>
    </w:p>
    <w:p w14:paraId="67B32EBF" w14:textId="77777777" w:rsidR="00B54473" w:rsidRPr="00B54473" w:rsidRDefault="00B54473" w:rsidP="00B54473">
      <w:pPr>
        <w:numPr>
          <w:ilvl w:val="0"/>
          <w:numId w:val="4"/>
        </w:numPr>
        <w:jc w:val="center"/>
        <w:rPr>
          <w:b/>
          <w:bCs/>
        </w:rPr>
      </w:pPr>
      <w:r w:rsidRPr="00B54473">
        <w:rPr>
          <w:b/>
          <w:bCs/>
        </w:rPr>
        <w:t>Networking Mixer: A dedicated networking session allowed alumni to engage with fellow professionals from diverse industries and backgrounds. This segment witnessed enthusiastic participation and the exchange of business ideas, referrals, and collaborative opportunities.</w:t>
      </w:r>
    </w:p>
    <w:p w14:paraId="6015439B" w14:textId="77777777" w:rsidR="00B54473" w:rsidRPr="00B54473" w:rsidRDefault="00B54473" w:rsidP="00B54473">
      <w:pPr>
        <w:numPr>
          <w:ilvl w:val="0"/>
          <w:numId w:val="4"/>
        </w:numPr>
        <w:jc w:val="center"/>
        <w:rPr>
          <w:b/>
          <w:bCs/>
        </w:rPr>
      </w:pPr>
      <w:r w:rsidRPr="00B54473">
        <w:rPr>
          <w:b/>
          <w:bCs/>
        </w:rPr>
        <w:t>Interactive Dialogue: A brief open forum allowed alumni to share suggestions on how to strengthen alumni engagement, contribute to the growth of the alumni association, and mentor the current student body.</w:t>
      </w:r>
    </w:p>
    <w:p w14:paraId="2ACF7291" w14:textId="77777777" w:rsidR="00B54473" w:rsidRPr="00B54473" w:rsidRDefault="00B54473" w:rsidP="00B54473">
      <w:pPr>
        <w:numPr>
          <w:ilvl w:val="0"/>
          <w:numId w:val="4"/>
        </w:numPr>
        <w:jc w:val="center"/>
        <w:rPr>
          <w:b/>
          <w:bCs/>
        </w:rPr>
      </w:pPr>
      <w:r w:rsidRPr="00B54473">
        <w:rPr>
          <w:b/>
          <w:bCs/>
        </w:rPr>
        <w:t xml:space="preserve">Vote of Thanks: The evening concluded with heartfelt gratitude expressed to all attendees for their active involvement, continued support, and unwavering connection to their alma mater. The note emphasized the importance of sustaining these interactions and outlined </w:t>
      </w:r>
      <w:proofErr w:type="gramStart"/>
      <w:r w:rsidRPr="00B54473">
        <w:rPr>
          <w:b/>
          <w:bCs/>
        </w:rPr>
        <w:t>future plans</w:t>
      </w:r>
      <w:proofErr w:type="gramEnd"/>
      <w:r w:rsidRPr="00B54473">
        <w:rPr>
          <w:b/>
          <w:bCs/>
        </w:rPr>
        <w:t xml:space="preserve"> for regional alumni meets and collaborative initiatives.</w:t>
      </w:r>
    </w:p>
    <w:p w14:paraId="736AF5AC" w14:textId="04CC316B" w:rsidR="00B54473" w:rsidRPr="00B54473" w:rsidRDefault="00B54473" w:rsidP="00B54473">
      <w:pPr>
        <w:jc w:val="center"/>
        <w:rPr>
          <w:b/>
          <w:bCs/>
        </w:rPr>
      </w:pPr>
    </w:p>
    <w:tbl>
      <w:tblPr>
        <w:tblW w:w="12660" w:type="dxa"/>
        <w:tblInd w:w="-3" w:type="dxa"/>
        <w:tblLook w:val="04A0" w:firstRow="1" w:lastRow="0" w:firstColumn="1" w:lastColumn="0" w:noHBand="0" w:noVBand="1"/>
      </w:tblPr>
      <w:tblGrid>
        <w:gridCol w:w="960"/>
        <w:gridCol w:w="2020"/>
        <w:gridCol w:w="3220"/>
        <w:gridCol w:w="2080"/>
        <w:gridCol w:w="1340"/>
        <w:gridCol w:w="1538"/>
        <w:gridCol w:w="1540"/>
      </w:tblGrid>
      <w:tr w:rsidR="00956E81" w:rsidRPr="00956E81" w14:paraId="6BA2BC74" w14:textId="77777777" w:rsidTr="009F55FB">
        <w:trPr>
          <w:trHeight w:val="555"/>
        </w:trPr>
        <w:tc>
          <w:tcPr>
            <w:tcW w:w="12660" w:type="dxa"/>
            <w:gridSpan w:val="7"/>
            <w:tcBorders>
              <w:top w:val="single" w:sz="4" w:space="0" w:color="000000"/>
              <w:left w:val="single" w:sz="4" w:space="0" w:color="000000"/>
              <w:bottom w:val="single" w:sz="4" w:space="0" w:color="000000"/>
              <w:right w:val="single" w:sz="4" w:space="0" w:color="000000"/>
            </w:tcBorders>
            <w:noWrap/>
            <w:vAlign w:val="center"/>
            <w:hideMark/>
          </w:tcPr>
          <w:p w14:paraId="1AACA0D5" w14:textId="77777777" w:rsidR="00956E81" w:rsidRPr="00956E81" w:rsidRDefault="00956E81" w:rsidP="00956E81">
            <w:pPr>
              <w:spacing w:after="0" w:line="240" w:lineRule="auto"/>
              <w:jc w:val="center"/>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USA Alumni Chapter Meet</w:t>
            </w:r>
          </w:p>
        </w:tc>
      </w:tr>
      <w:tr w:rsidR="00956E81" w:rsidRPr="00956E81" w14:paraId="3A1D5AEF" w14:textId="77777777" w:rsidTr="009F55FB">
        <w:trPr>
          <w:trHeight w:val="1095"/>
        </w:trPr>
        <w:tc>
          <w:tcPr>
            <w:tcW w:w="960" w:type="dxa"/>
            <w:tcBorders>
              <w:top w:val="nil"/>
              <w:left w:val="single" w:sz="4" w:space="0" w:color="000000"/>
              <w:bottom w:val="single" w:sz="4" w:space="0" w:color="000000"/>
              <w:right w:val="single" w:sz="4" w:space="0" w:color="000000"/>
            </w:tcBorders>
            <w:shd w:val="clear" w:color="000000" w:fill="FFFFFF"/>
            <w:hideMark/>
          </w:tcPr>
          <w:p w14:paraId="5D24AD5E"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Sr. No.</w:t>
            </w:r>
          </w:p>
        </w:tc>
        <w:tc>
          <w:tcPr>
            <w:tcW w:w="2020" w:type="dxa"/>
            <w:tcBorders>
              <w:top w:val="nil"/>
              <w:left w:val="nil"/>
              <w:bottom w:val="single" w:sz="4" w:space="0" w:color="000000"/>
              <w:right w:val="single" w:sz="4" w:space="0" w:color="000000"/>
            </w:tcBorders>
            <w:shd w:val="clear" w:color="000000" w:fill="FFFFFF"/>
            <w:hideMark/>
          </w:tcPr>
          <w:p w14:paraId="631BD978"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Name</w:t>
            </w:r>
          </w:p>
        </w:tc>
        <w:tc>
          <w:tcPr>
            <w:tcW w:w="3220" w:type="dxa"/>
            <w:tcBorders>
              <w:top w:val="nil"/>
              <w:left w:val="nil"/>
              <w:bottom w:val="single" w:sz="4" w:space="0" w:color="000000"/>
              <w:right w:val="single" w:sz="4" w:space="0" w:color="000000"/>
            </w:tcBorders>
            <w:shd w:val="clear" w:color="000000" w:fill="FFFFFF"/>
            <w:hideMark/>
          </w:tcPr>
          <w:p w14:paraId="3E72C721"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Name of the organisation you are currently working</w:t>
            </w:r>
          </w:p>
        </w:tc>
        <w:tc>
          <w:tcPr>
            <w:tcW w:w="2080" w:type="dxa"/>
            <w:tcBorders>
              <w:top w:val="nil"/>
              <w:left w:val="nil"/>
              <w:bottom w:val="single" w:sz="4" w:space="0" w:color="000000"/>
              <w:right w:val="single" w:sz="4" w:space="0" w:color="000000"/>
            </w:tcBorders>
            <w:shd w:val="clear" w:color="000000" w:fill="FFFFFF"/>
            <w:hideMark/>
          </w:tcPr>
          <w:p w14:paraId="544E2477"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Designation</w:t>
            </w:r>
          </w:p>
        </w:tc>
        <w:tc>
          <w:tcPr>
            <w:tcW w:w="1340" w:type="dxa"/>
            <w:tcBorders>
              <w:top w:val="nil"/>
              <w:left w:val="nil"/>
              <w:bottom w:val="single" w:sz="4" w:space="0" w:color="000000"/>
              <w:right w:val="single" w:sz="4" w:space="0" w:color="000000"/>
            </w:tcBorders>
            <w:shd w:val="clear" w:color="000000" w:fill="FFFFFF"/>
            <w:hideMark/>
          </w:tcPr>
          <w:p w14:paraId="54D9BD26"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Course pursued at NLDIMSR</w:t>
            </w:r>
          </w:p>
        </w:tc>
        <w:tc>
          <w:tcPr>
            <w:tcW w:w="1500" w:type="dxa"/>
            <w:tcBorders>
              <w:top w:val="nil"/>
              <w:left w:val="nil"/>
              <w:bottom w:val="single" w:sz="4" w:space="0" w:color="000000"/>
              <w:right w:val="nil"/>
            </w:tcBorders>
            <w:shd w:val="clear" w:color="000000" w:fill="FFFFFF"/>
            <w:hideMark/>
          </w:tcPr>
          <w:p w14:paraId="403A456E"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Year of Graduation</w:t>
            </w:r>
          </w:p>
        </w:tc>
        <w:tc>
          <w:tcPr>
            <w:tcW w:w="1540" w:type="dxa"/>
            <w:tcBorders>
              <w:top w:val="nil"/>
              <w:left w:val="single" w:sz="4" w:space="0" w:color="000000"/>
              <w:bottom w:val="single" w:sz="4" w:space="0" w:color="000000"/>
              <w:right w:val="single" w:sz="4" w:space="0" w:color="000000"/>
            </w:tcBorders>
            <w:shd w:val="clear" w:color="000000" w:fill="FFFFFF"/>
            <w:hideMark/>
          </w:tcPr>
          <w:p w14:paraId="168652A6" w14:textId="77777777" w:rsidR="00956E81" w:rsidRPr="00956E81" w:rsidRDefault="00956E81" w:rsidP="00956E81">
            <w:pPr>
              <w:spacing w:after="0" w:line="240" w:lineRule="auto"/>
              <w:rPr>
                <w:rFonts w:ascii="Calibri" w:eastAsia="Times New Roman" w:hAnsi="Calibri" w:cs="Calibri"/>
                <w:b/>
                <w:bCs/>
                <w:color w:val="000000"/>
                <w:kern w:val="0"/>
                <w:sz w:val="28"/>
                <w:szCs w:val="28"/>
                <w:lang w:eastAsia="en-IN"/>
                <w14:ligatures w14:val="none"/>
              </w:rPr>
            </w:pPr>
            <w:r w:rsidRPr="00956E81">
              <w:rPr>
                <w:rFonts w:ascii="Calibri" w:eastAsia="Times New Roman" w:hAnsi="Calibri" w:cs="Calibri"/>
                <w:b/>
                <w:bCs/>
                <w:color w:val="000000"/>
                <w:kern w:val="0"/>
                <w:sz w:val="28"/>
                <w:szCs w:val="28"/>
                <w:lang w:eastAsia="en-IN"/>
                <w14:ligatures w14:val="none"/>
              </w:rPr>
              <w:t>Year of Graduation (3 Years)</w:t>
            </w:r>
          </w:p>
        </w:tc>
      </w:tr>
      <w:tr w:rsidR="00956E81" w:rsidRPr="00956E81" w14:paraId="766179E1"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1336583F"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w:t>
            </w:r>
          </w:p>
        </w:tc>
        <w:tc>
          <w:tcPr>
            <w:tcW w:w="2020" w:type="dxa"/>
            <w:tcBorders>
              <w:top w:val="nil"/>
              <w:left w:val="nil"/>
              <w:bottom w:val="single" w:sz="4" w:space="0" w:color="000000"/>
              <w:right w:val="single" w:sz="4" w:space="0" w:color="000000"/>
            </w:tcBorders>
            <w:shd w:val="clear" w:color="000000" w:fill="FFFFFF"/>
            <w:hideMark/>
          </w:tcPr>
          <w:p w14:paraId="26E41F1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Aakash Sharma</w:t>
            </w:r>
          </w:p>
        </w:tc>
        <w:tc>
          <w:tcPr>
            <w:tcW w:w="3220" w:type="dxa"/>
            <w:tcBorders>
              <w:top w:val="nil"/>
              <w:left w:val="nil"/>
              <w:bottom w:val="single" w:sz="4" w:space="0" w:color="000000"/>
              <w:right w:val="single" w:sz="4" w:space="0" w:color="000000"/>
            </w:tcBorders>
            <w:shd w:val="clear" w:color="000000" w:fill="FFFFFF"/>
            <w:hideMark/>
          </w:tcPr>
          <w:p w14:paraId="188868C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Broadridge Financial Solutions</w:t>
            </w:r>
          </w:p>
        </w:tc>
        <w:tc>
          <w:tcPr>
            <w:tcW w:w="2080" w:type="dxa"/>
            <w:tcBorders>
              <w:top w:val="nil"/>
              <w:left w:val="nil"/>
              <w:bottom w:val="single" w:sz="4" w:space="0" w:color="000000"/>
              <w:right w:val="single" w:sz="4" w:space="0" w:color="000000"/>
            </w:tcBorders>
            <w:shd w:val="clear" w:color="000000" w:fill="FFFFFF"/>
            <w:hideMark/>
          </w:tcPr>
          <w:p w14:paraId="44295EF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Business Analyst</w:t>
            </w:r>
          </w:p>
        </w:tc>
        <w:tc>
          <w:tcPr>
            <w:tcW w:w="1340" w:type="dxa"/>
            <w:tcBorders>
              <w:top w:val="nil"/>
              <w:left w:val="nil"/>
              <w:bottom w:val="single" w:sz="4" w:space="0" w:color="000000"/>
              <w:right w:val="single" w:sz="4" w:space="0" w:color="000000"/>
            </w:tcBorders>
            <w:shd w:val="clear" w:color="000000" w:fill="FFFFFF"/>
            <w:hideMark/>
          </w:tcPr>
          <w:p w14:paraId="022CB8B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GMBA</w:t>
            </w:r>
          </w:p>
        </w:tc>
        <w:tc>
          <w:tcPr>
            <w:tcW w:w="1500" w:type="dxa"/>
            <w:tcBorders>
              <w:top w:val="nil"/>
              <w:left w:val="nil"/>
              <w:bottom w:val="single" w:sz="4" w:space="0" w:color="000000"/>
              <w:right w:val="nil"/>
            </w:tcBorders>
            <w:shd w:val="clear" w:color="000000" w:fill="FFFFFF"/>
            <w:hideMark/>
          </w:tcPr>
          <w:p w14:paraId="08B72AE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2018-2020</w:t>
            </w:r>
          </w:p>
        </w:tc>
        <w:tc>
          <w:tcPr>
            <w:tcW w:w="1540" w:type="dxa"/>
            <w:tcBorders>
              <w:top w:val="nil"/>
              <w:left w:val="single" w:sz="4" w:space="0" w:color="000000"/>
              <w:bottom w:val="single" w:sz="4" w:space="0" w:color="000000"/>
              <w:right w:val="single" w:sz="4" w:space="0" w:color="000000"/>
            </w:tcBorders>
            <w:shd w:val="clear" w:color="000000" w:fill="FFFFFF"/>
            <w:hideMark/>
          </w:tcPr>
          <w:p w14:paraId="75F5EBB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35329DD"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148DA1B4"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w:t>
            </w:r>
          </w:p>
        </w:tc>
        <w:tc>
          <w:tcPr>
            <w:tcW w:w="2020" w:type="dxa"/>
            <w:tcBorders>
              <w:top w:val="nil"/>
              <w:left w:val="nil"/>
              <w:bottom w:val="single" w:sz="4" w:space="0" w:color="000000"/>
              <w:right w:val="single" w:sz="4" w:space="0" w:color="000000"/>
            </w:tcBorders>
            <w:shd w:val="clear" w:color="000000" w:fill="FFFFFF"/>
            <w:hideMark/>
          </w:tcPr>
          <w:p w14:paraId="18813EB3"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Aditi Joshi</w:t>
            </w:r>
          </w:p>
        </w:tc>
        <w:tc>
          <w:tcPr>
            <w:tcW w:w="3220" w:type="dxa"/>
            <w:tcBorders>
              <w:top w:val="nil"/>
              <w:left w:val="nil"/>
              <w:bottom w:val="single" w:sz="4" w:space="0" w:color="000000"/>
              <w:right w:val="single" w:sz="4" w:space="0" w:color="000000"/>
            </w:tcBorders>
            <w:shd w:val="clear" w:color="000000" w:fill="FFFFFF"/>
            <w:hideMark/>
          </w:tcPr>
          <w:p w14:paraId="314F175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roofErr w:type="gramStart"/>
            <w:r w:rsidRPr="00956E81">
              <w:rPr>
                <w:rFonts w:ascii="Calibri" w:eastAsia="Times New Roman" w:hAnsi="Calibri" w:cs="Calibri"/>
                <w:color w:val="000000"/>
                <w:kern w:val="0"/>
                <w:sz w:val="28"/>
                <w:szCs w:val="28"/>
                <w:lang w:eastAsia="en-IN"/>
                <w14:ligatures w14:val="none"/>
              </w:rPr>
              <w:t>American express</w:t>
            </w:r>
            <w:proofErr w:type="gramEnd"/>
          </w:p>
        </w:tc>
        <w:tc>
          <w:tcPr>
            <w:tcW w:w="2080" w:type="dxa"/>
            <w:tcBorders>
              <w:top w:val="nil"/>
              <w:left w:val="nil"/>
              <w:bottom w:val="single" w:sz="4" w:space="0" w:color="000000"/>
              <w:right w:val="single" w:sz="4" w:space="0" w:color="000000"/>
            </w:tcBorders>
            <w:shd w:val="clear" w:color="000000" w:fill="FFFFFF"/>
            <w:hideMark/>
          </w:tcPr>
          <w:p w14:paraId="42404FC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Senior Manager</w:t>
            </w:r>
          </w:p>
        </w:tc>
        <w:tc>
          <w:tcPr>
            <w:tcW w:w="1340" w:type="dxa"/>
            <w:tcBorders>
              <w:top w:val="nil"/>
              <w:left w:val="nil"/>
              <w:bottom w:val="single" w:sz="4" w:space="0" w:color="000000"/>
              <w:right w:val="single" w:sz="4" w:space="0" w:color="000000"/>
            </w:tcBorders>
            <w:shd w:val="clear" w:color="000000" w:fill="FFFFFF"/>
            <w:hideMark/>
          </w:tcPr>
          <w:p w14:paraId="3841954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4709AF8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2011-2013</w:t>
            </w:r>
          </w:p>
        </w:tc>
        <w:tc>
          <w:tcPr>
            <w:tcW w:w="1540" w:type="dxa"/>
            <w:tcBorders>
              <w:top w:val="nil"/>
              <w:left w:val="single" w:sz="4" w:space="0" w:color="000000"/>
              <w:bottom w:val="single" w:sz="4" w:space="0" w:color="000000"/>
              <w:right w:val="single" w:sz="4" w:space="0" w:color="000000"/>
            </w:tcBorders>
            <w:shd w:val="clear" w:color="000000" w:fill="FFFFFF"/>
            <w:hideMark/>
          </w:tcPr>
          <w:p w14:paraId="599F678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C734185"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3879E73E"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3</w:t>
            </w:r>
          </w:p>
        </w:tc>
        <w:tc>
          <w:tcPr>
            <w:tcW w:w="2020" w:type="dxa"/>
            <w:tcBorders>
              <w:top w:val="nil"/>
              <w:left w:val="nil"/>
              <w:bottom w:val="single" w:sz="4" w:space="0" w:color="000000"/>
              <w:right w:val="single" w:sz="4" w:space="0" w:color="000000"/>
            </w:tcBorders>
            <w:shd w:val="clear" w:color="000000" w:fill="FFFFFF"/>
            <w:hideMark/>
          </w:tcPr>
          <w:p w14:paraId="37A8F4D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Akshata </w:t>
            </w:r>
            <w:proofErr w:type="spellStart"/>
            <w:r w:rsidRPr="00956E81">
              <w:rPr>
                <w:rFonts w:ascii="Calibri" w:eastAsia="Times New Roman" w:hAnsi="Calibri" w:cs="Calibri"/>
                <w:color w:val="000000"/>
                <w:kern w:val="0"/>
                <w:sz w:val="28"/>
                <w:szCs w:val="28"/>
                <w:lang w:eastAsia="en-IN"/>
                <w14:ligatures w14:val="none"/>
              </w:rPr>
              <w:t>karmalkar</w:t>
            </w:r>
            <w:proofErr w:type="spellEnd"/>
          </w:p>
        </w:tc>
        <w:tc>
          <w:tcPr>
            <w:tcW w:w="3220" w:type="dxa"/>
            <w:tcBorders>
              <w:top w:val="nil"/>
              <w:left w:val="nil"/>
              <w:bottom w:val="single" w:sz="4" w:space="0" w:color="000000"/>
              <w:right w:val="single" w:sz="4" w:space="0" w:color="000000"/>
            </w:tcBorders>
            <w:shd w:val="clear" w:color="000000" w:fill="FFFFFF"/>
            <w:hideMark/>
          </w:tcPr>
          <w:p w14:paraId="67C5A23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roofErr w:type="spellStart"/>
            <w:r w:rsidRPr="00956E81">
              <w:rPr>
                <w:rFonts w:ascii="Calibri" w:eastAsia="Times New Roman" w:hAnsi="Calibri" w:cs="Calibri"/>
                <w:color w:val="000000"/>
                <w:kern w:val="0"/>
                <w:sz w:val="28"/>
                <w:szCs w:val="28"/>
                <w:lang w:eastAsia="en-IN"/>
                <w14:ligatures w14:val="none"/>
              </w:rPr>
              <w:t>Jp</w:t>
            </w:r>
            <w:proofErr w:type="spellEnd"/>
            <w:r w:rsidRPr="00956E81">
              <w:rPr>
                <w:rFonts w:ascii="Calibri" w:eastAsia="Times New Roman" w:hAnsi="Calibri" w:cs="Calibri"/>
                <w:color w:val="000000"/>
                <w:kern w:val="0"/>
                <w:sz w:val="28"/>
                <w:szCs w:val="28"/>
                <w:lang w:eastAsia="en-IN"/>
                <w14:ligatures w14:val="none"/>
              </w:rPr>
              <w:t xml:space="preserve"> morgan</w:t>
            </w:r>
          </w:p>
        </w:tc>
        <w:tc>
          <w:tcPr>
            <w:tcW w:w="2080" w:type="dxa"/>
            <w:tcBorders>
              <w:top w:val="nil"/>
              <w:left w:val="nil"/>
              <w:bottom w:val="single" w:sz="4" w:space="0" w:color="000000"/>
              <w:right w:val="single" w:sz="4" w:space="0" w:color="000000"/>
            </w:tcBorders>
            <w:shd w:val="clear" w:color="000000" w:fill="FFFFFF"/>
            <w:hideMark/>
          </w:tcPr>
          <w:p w14:paraId="23EDD89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Vice president </w:t>
            </w:r>
          </w:p>
        </w:tc>
        <w:tc>
          <w:tcPr>
            <w:tcW w:w="1340" w:type="dxa"/>
            <w:tcBorders>
              <w:top w:val="nil"/>
              <w:left w:val="nil"/>
              <w:bottom w:val="single" w:sz="4" w:space="0" w:color="000000"/>
              <w:right w:val="single" w:sz="4" w:space="0" w:color="000000"/>
            </w:tcBorders>
            <w:shd w:val="clear" w:color="000000" w:fill="FFFFFF"/>
            <w:hideMark/>
          </w:tcPr>
          <w:p w14:paraId="769B48A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MFM</w:t>
            </w:r>
          </w:p>
        </w:tc>
        <w:tc>
          <w:tcPr>
            <w:tcW w:w="1500" w:type="dxa"/>
            <w:tcBorders>
              <w:top w:val="nil"/>
              <w:left w:val="nil"/>
              <w:bottom w:val="single" w:sz="4" w:space="0" w:color="000000"/>
              <w:right w:val="nil"/>
            </w:tcBorders>
            <w:shd w:val="clear" w:color="000000" w:fill="FFFFFF"/>
            <w:hideMark/>
          </w:tcPr>
          <w:p w14:paraId="3E3E740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c>
          <w:tcPr>
            <w:tcW w:w="1540" w:type="dxa"/>
            <w:tcBorders>
              <w:top w:val="nil"/>
              <w:left w:val="single" w:sz="4" w:space="0" w:color="000000"/>
              <w:bottom w:val="single" w:sz="4" w:space="0" w:color="000000"/>
              <w:right w:val="single" w:sz="4" w:space="0" w:color="000000"/>
            </w:tcBorders>
            <w:shd w:val="clear" w:color="000000" w:fill="FFFFFF"/>
            <w:hideMark/>
          </w:tcPr>
          <w:p w14:paraId="7CF4F54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2005-2008</w:t>
            </w:r>
          </w:p>
        </w:tc>
      </w:tr>
      <w:tr w:rsidR="00956E81" w:rsidRPr="00956E81" w14:paraId="4A772C87"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4CA56E25"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4</w:t>
            </w:r>
          </w:p>
        </w:tc>
        <w:tc>
          <w:tcPr>
            <w:tcW w:w="2020" w:type="dxa"/>
            <w:tcBorders>
              <w:top w:val="nil"/>
              <w:left w:val="nil"/>
              <w:bottom w:val="single" w:sz="4" w:space="0" w:color="000000"/>
              <w:right w:val="single" w:sz="4" w:space="0" w:color="000000"/>
            </w:tcBorders>
            <w:shd w:val="clear" w:color="000000" w:fill="FFFFFF"/>
            <w:hideMark/>
          </w:tcPr>
          <w:p w14:paraId="017F71B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Apoorva Shah</w:t>
            </w:r>
          </w:p>
        </w:tc>
        <w:tc>
          <w:tcPr>
            <w:tcW w:w="3220" w:type="dxa"/>
            <w:tcBorders>
              <w:top w:val="nil"/>
              <w:left w:val="nil"/>
              <w:bottom w:val="single" w:sz="4" w:space="0" w:color="000000"/>
              <w:right w:val="single" w:sz="4" w:space="0" w:color="000000"/>
            </w:tcBorders>
            <w:shd w:val="clear" w:color="000000" w:fill="FFFFFF"/>
            <w:hideMark/>
          </w:tcPr>
          <w:p w14:paraId="1139242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Tata Consultancy Services </w:t>
            </w:r>
          </w:p>
        </w:tc>
        <w:tc>
          <w:tcPr>
            <w:tcW w:w="2080" w:type="dxa"/>
            <w:tcBorders>
              <w:top w:val="nil"/>
              <w:left w:val="nil"/>
              <w:bottom w:val="single" w:sz="4" w:space="0" w:color="000000"/>
              <w:right w:val="single" w:sz="4" w:space="0" w:color="000000"/>
            </w:tcBorders>
            <w:shd w:val="clear" w:color="000000" w:fill="FFFFFF"/>
            <w:hideMark/>
          </w:tcPr>
          <w:p w14:paraId="582D0DB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Marketing Head - North America</w:t>
            </w:r>
          </w:p>
        </w:tc>
        <w:tc>
          <w:tcPr>
            <w:tcW w:w="1340" w:type="dxa"/>
            <w:tcBorders>
              <w:top w:val="nil"/>
              <w:left w:val="nil"/>
              <w:bottom w:val="single" w:sz="4" w:space="0" w:color="000000"/>
              <w:right w:val="single" w:sz="4" w:space="0" w:color="000000"/>
            </w:tcBorders>
            <w:shd w:val="clear" w:color="000000" w:fill="FFFFFF"/>
            <w:hideMark/>
          </w:tcPr>
          <w:p w14:paraId="5373FC2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PGDM</w:t>
            </w:r>
          </w:p>
        </w:tc>
        <w:tc>
          <w:tcPr>
            <w:tcW w:w="1500" w:type="dxa"/>
            <w:tcBorders>
              <w:top w:val="nil"/>
              <w:left w:val="nil"/>
              <w:bottom w:val="single" w:sz="4" w:space="0" w:color="000000"/>
              <w:right w:val="nil"/>
            </w:tcBorders>
            <w:shd w:val="clear" w:color="000000" w:fill="FFFFFF"/>
            <w:hideMark/>
          </w:tcPr>
          <w:p w14:paraId="239C93F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2008-2010</w:t>
            </w:r>
          </w:p>
        </w:tc>
        <w:tc>
          <w:tcPr>
            <w:tcW w:w="1540" w:type="dxa"/>
            <w:tcBorders>
              <w:top w:val="nil"/>
              <w:left w:val="single" w:sz="4" w:space="0" w:color="000000"/>
              <w:bottom w:val="single" w:sz="4" w:space="0" w:color="000000"/>
              <w:right w:val="single" w:sz="4" w:space="0" w:color="000000"/>
            </w:tcBorders>
            <w:shd w:val="clear" w:color="000000" w:fill="FFFFFF"/>
            <w:hideMark/>
          </w:tcPr>
          <w:p w14:paraId="48E669D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0711BCBA"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58F42590"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5</w:t>
            </w:r>
          </w:p>
        </w:tc>
        <w:tc>
          <w:tcPr>
            <w:tcW w:w="2020" w:type="dxa"/>
            <w:tcBorders>
              <w:top w:val="nil"/>
              <w:left w:val="nil"/>
              <w:bottom w:val="single" w:sz="4" w:space="0" w:color="000000"/>
              <w:right w:val="single" w:sz="4" w:space="0" w:color="000000"/>
            </w:tcBorders>
            <w:shd w:val="clear" w:color="000000" w:fill="FFFFFF"/>
            <w:hideMark/>
          </w:tcPr>
          <w:p w14:paraId="2951DC1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Atharva Vaidya</w:t>
            </w:r>
          </w:p>
        </w:tc>
        <w:tc>
          <w:tcPr>
            <w:tcW w:w="3220" w:type="dxa"/>
            <w:tcBorders>
              <w:top w:val="nil"/>
              <w:left w:val="nil"/>
              <w:bottom w:val="single" w:sz="4" w:space="0" w:color="000000"/>
              <w:right w:val="single" w:sz="4" w:space="0" w:color="000000"/>
            </w:tcBorders>
            <w:shd w:val="clear" w:color="000000" w:fill="FFFFFF"/>
            <w:hideMark/>
          </w:tcPr>
          <w:p w14:paraId="4474D22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Truist</w:t>
            </w:r>
          </w:p>
        </w:tc>
        <w:tc>
          <w:tcPr>
            <w:tcW w:w="2080" w:type="dxa"/>
            <w:tcBorders>
              <w:top w:val="nil"/>
              <w:left w:val="nil"/>
              <w:bottom w:val="single" w:sz="4" w:space="0" w:color="000000"/>
              <w:right w:val="single" w:sz="4" w:space="0" w:color="000000"/>
            </w:tcBorders>
            <w:shd w:val="clear" w:color="000000" w:fill="FFFFFF"/>
            <w:hideMark/>
          </w:tcPr>
          <w:p w14:paraId="50AE97F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Analytics Specialist</w:t>
            </w:r>
          </w:p>
        </w:tc>
        <w:tc>
          <w:tcPr>
            <w:tcW w:w="1340" w:type="dxa"/>
            <w:tcBorders>
              <w:top w:val="nil"/>
              <w:left w:val="nil"/>
              <w:bottom w:val="single" w:sz="4" w:space="0" w:color="000000"/>
              <w:right w:val="single" w:sz="4" w:space="0" w:color="000000"/>
            </w:tcBorders>
            <w:shd w:val="clear" w:color="000000" w:fill="FFFFFF"/>
            <w:hideMark/>
          </w:tcPr>
          <w:p w14:paraId="5509370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5D91B06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2015-2017</w:t>
            </w:r>
          </w:p>
        </w:tc>
        <w:tc>
          <w:tcPr>
            <w:tcW w:w="1540" w:type="dxa"/>
            <w:tcBorders>
              <w:top w:val="nil"/>
              <w:left w:val="single" w:sz="4" w:space="0" w:color="000000"/>
              <w:bottom w:val="single" w:sz="4" w:space="0" w:color="000000"/>
              <w:right w:val="single" w:sz="4" w:space="0" w:color="000000"/>
            </w:tcBorders>
            <w:shd w:val="clear" w:color="000000" w:fill="FFFFFF"/>
            <w:hideMark/>
          </w:tcPr>
          <w:p w14:paraId="392978F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3A616600"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4E81D2C2"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6</w:t>
            </w:r>
          </w:p>
        </w:tc>
        <w:tc>
          <w:tcPr>
            <w:tcW w:w="2020" w:type="dxa"/>
            <w:tcBorders>
              <w:top w:val="nil"/>
              <w:left w:val="nil"/>
              <w:bottom w:val="single" w:sz="4" w:space="0" w:color="000000"/>
              <w:right w:val="single" w:sz="4" w:space="0" w:color="000000"/>
            </w:tcBorders>
            <w:shd w:val="clear" w:color="000000" w:fill="FFFFFF"/>
            <w:hideMark/>
          </w:tcPr>
          <w:p w14:paraId="657F363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Chirag Shah</w:t>
            </w:r>
          </w:p>
        </w:tc>
        <w:tc>
          <w:tcPr>
            <w:tcW w:w="3220" w:type="dxa"/>
            <w:tcBorders>
              <w:top w:val="nil"/>
              <w:left w:val="nil"/>
              <w:bottom w:val="single" w:sz="4" w:space="0" w:color="000000"/>
              <w:right w:val="single" w:sz="4" w:space="0" w:color="000000"/>
            </w:tcBorders>
            <w:shd w:val="clear" w:color="000000" w:fill="FFFFFF"/>
            <w:hideMark/>
          </w:tcPr>
          <w:p w14:paraId="5C50B33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BMS</w:t>
            </w:r>
          </w:p>
        </w:tc>
        <w:tc>
          <w:tcPr>
            <w:tcW w:w="2080" w:type="dxa"/>
            <w:tcBorders>
              <w:top w:val="nil"/>
              <w:left w:val="nil"/>
              <w:bottom w:val="single" w:sz="4" w:space="0" w:color="000000"/>
              <w:right w:val="single" w:sz="4" w:space="0" w:color="000000"/>
            </w:tcBorders>
            <w:shd w:val="clear" w:color="000000" w:fill="FFFFFF"/>
            <w:hideMark/>
          </w:tcPr>
          <w:p w14:paraId="1EF8959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Senior Manager </w:t>
            </w:r>
          </w:p>
        </w:tc>
        <w:tc>
          <w:tcPr>
            <w:tcW w:w="1340" w:type="dxa"/>
            <w:tcBorders>
              <w:top w:val="nil"/>
              <w:left w:val="nil"/>
              <w:bottom w:val="single" w:sz="4" w:space="0" w:color="000000"/>
              <w:right w:val="single" w:sz="4" w:space="0" w:color="000000"/>
            </w:tcBorders>
            <w:shd w:val="clear" w:color="000000" w:fill="FFFFFF"/>
            <w:hideMark/>
          </w:tcPr>
          <w:p w14:paraId="418F42F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MFM</w:t>
            </w:r>
          </w:p>
        </w:tc>
        <w:tc>
          <w:tcPr>
            <w:tcW w:w="1500" w:type="dxa"/>
            <w:tcBorders>
              <w:top w:val="nil"/>
              <w:left w:val="nil"/>
              <w:bottom w:val="single" w:sz="4" w:space="0" w:color="000000"/>
              <w:right w:val="nil"/>
            </w:tcBorders>
            <w:shd w:val="clear" w:color="000000" w:fill="FFFFFF"/>
            <w:hideMark/>
          </w:tcPr>
          <w:p w14:paraId="3009667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c>
          <w:tcPr>
            <w:tcW w:w="1540" w:type="dxa"/>
            <w:tcBorders>
              <w:top w:val="nil"/>
              <w:left w:val="single" w:sz="4" w:space="0" w:color="000000"/>
              <w:bottom w:val="single" w:sz="4" w:space="0" w:color="000000"/>
              <w:right w:val="single" w:sz="4" w:space="0" w:color="000000"/>
            </w:tcBorders>
            <w:shd w:val="clear" w:color="000000" w:fill="FFFFFF"/>
            <w:hideMark/>
          </w:tcPr>
          <w:p w14:paraId="73AC771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2011-2014</w:t>
            </w:r>
          </w:p>
        </w:tc>
      </w:tr>
      <w:tr w:rsidR="00956E81" w:rsidRPr="00956E81" w14:paraId="5513526E" w14:textId="77777777" w:rsidTr="009F55FB">
        <w:trPr>
          <w:trHeight w:val="1125"/>
        </w:trPr>
        <w:tc>
          <w:tcPr>
            <w:tcW w:w="960" w:type="dxa"/>
            <w:tcBorders>
              <w:top w:val="nil"/>
              <w:left w:val="single" w:sz="4" w:space="0" w:color="000000"/>
              <w:bottom w:val="single" w:sz="4" w:space="0" w:color="000000"/>
              <w:right w:val="single" w:sz="4" w:space="0" w:color="000000"/>
            </w:tcBorders>
            <w:shd w:val="clear" w:color="000000" w:fill="FFFFFF"/>
            <w:hideMark/>
          </w:tcPr>
          <w:p w14:paraId="4592F421"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7</w:t>
            </w:r>
          </w:p>
        </w:tc>
        <w:tc>
          <w:tcPr>
            <w:tcW w:w="2020" w:type="dxa"/>
            <w:tcBorders>
              <w:top w:val="nil"/>
              <w:left w:val="nil"/>
              <w:bottom w:val="single" w:sz="4" w:space="0" w:color="000000"/>
              <w:right w:val="single" w:sz="4" w:space="0" w:color="000000"/>
            </w:tcBorders>
            <w:shd w:val="clear" w:color="000000" w:fill="FFFFFF"/>
            <w:hideMark/>
          </w:tcPr>
          <w:p w14:paraId="31AC5F9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Devesh Bhagat</w:t>
            </w:r>
          </w:p>
        </w:tc>
        <w:tc>
          <w:tcPr>
            <w:tcW w:w="3220" w:type="dxa"/>
            <w:tcBorders>
              <w:top w:val="nil"/>
              <w:left w:val="nil"/>
              <w:bottom w:val="single" w:sz="4" w:space="0" w:color="000000"/>
              <w:right w:val="single" w:sz="4" w:space="0" w:color="000000"/>
            </w:tcBorders>
            <w:shd w:val="clear" w:color="000000" w:fill="FFFFFF"/>
            <w:hideMark/>
          </w:tcPr>
          <w:p w14:paraId="3CDB25C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Morgan Stanley</w:t>
            </w:r>
          </w:p>
        </w:tc>
        <w:tc>
          <w:tcPr>
            <w:tcW w:w="2080" w:type="dxa"/>
            <w:tcBorders>
              <w:top w:val="nil"/>
              <w:left w:val="nil"/>
              <w:bottom w:val="single" w:sz="4" w:space="0" w:color="000000"/>
              <w:right w:val="single" w:sz="4" w:space="0" w:color="000000"/>
            </w:tcBorders>
            <w:shd w:val="clear" w:color="000000" w:fill="FFFFFF"/>
            <w:hideMark/>
          </w:tcPr>
          <w:p w14:paraId="3E441C0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AVP - Commodities Transformation</w:t>
            </w:r>
          </w:p>
        </w:tc>
        <w:tc>
          <w:tcPr>
            <w:tcW w:w="1340" w:type="dxa"/>
            <w:tcBorders>
              <w:top w:val="nil"/>
              <w:left w:val="nil"/>
              <w:bottom w:val="single" w:sz="4" w:space="0" w:color="000000"/>
              <w:right w:val="single" w:sz="4" w:space="0" w:color="000000"/>
            </w:tcBorders>
            <w:shd w:val="clear" w:color="000000" w:fill="FFFFFF"/>
            <w:hideMark/>
          </w:tcPr>
          <w:p w14:paraId="55F50EB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354357B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2010-2012</w:t>
            </w:r>
          </w:p>
        </w:tc>
        <w:tc>
          <w:tcPr>
            <w:tcW w:w="1540" w:type="dxa"/>
            <w:tcBorders>
              <w:top w:val="nil"/>
              <w:left w:val="single" w:sz="4" w:space="0" w:color="000000"/>
              <w:bottom w:val="single" w:sz="4" w:space="0" w:color="000000"/>
              <w:right w:val="single" w:sz="4" w:space="0" w:color="000000"/>
            </w:tcBorders>
            <w:shd w:val="clear" w:color="000000" w:fill="FFFFFF"/>
            <w:hideMark/>
          </w:tcPr>
          <w:p w14:paraId="7388759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F1C7613"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614E317B"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8</w:t>
            </w:r>
          </w:p>
        </w:tc>
        <w:tc>
          <w:tcPr>
            <w:tcW w:w="2020" w:type="dxa"/>
            <w:tcBorders>
              <w:top w:val="nil"/>
              <w:left w:val="nil"/>
              <w:bottom w:val="single" w:sz="4" w:space="0" w:color="000000"/>
              <w:right w:val="single" w:sz="4" w:space="0" w:color="000000"/>
            </w:tcBorders>
            <w:shd w:val="clear" w:color="000000" w:fill="FFFFFF"/>
            <w:hideMark/>
          </w:tcPr>
          <w:p w14:paraId="0FCD2EA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Harshad Phadke</w:t>
            </w:r>
          </w:p>
        </w:tc>
        <w:tc>
          <w:tcPr>
            <w:tcW w:w="3220" w:type="dxa"/>
            <w:tcBorders>
              <w:top w:val="nil"/>
              <w:left w:val="nil"/>
              <w:bottom w:val="single" w:sz="4" w:space="0" w:color="000000"/>
              <w:right w:val="single" w:sz="4" w:space="0" w:color="000000"/>
            </w:tcBorders>
            <w:shd w:val="clear" w:color="000000" w:fill="FFFFFF"/>
            <w:hideMark/>
          </w:tcPr>
          <w:p w14:paraId="4D827C0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B</w:t>
            </w:r>
          </w:p>
        </w:tc>
        <w:tc>
          <w:tcPr>
            <w:tcW w:w="2080" w:type="dxa"/>
            <w:tcBorders>
              <w:top w:val="nil"/>
              <w:left w:val="nil"/>
              <w:bottom w:val="single" w:sz="4" w:space="0" w:color="000000"/>
              <w:right w:val="single" w:sz="4" w:space="0" w:color="000000"/>
            </w:tcBorders>
            <w:shd w:val="clear" w:color="000000" w:fill="FFFFFF"/>
            <w:hideMark/>
          </w:tcPr>
          <w:p w14:paraId="21DCF27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PM</w:t>
            </w:r>
          </w:p>
        </w:tc>
        <w:tc>
          <w:tcPr>
            <w:tcW w:w="1340" w:type="dxa"/>
            <w:tcBorders>
              <w:top w:val="nil"/>
              <w:left w:val="nil"/>
              <w:bottom w:val="single" w:sz="4" w:space="0" w:color="000000"/>
              <w:right w:val="single" w:sz="4" w:space="0" w:color="000000"/>
            </w:tcBorders>
            <w:shd w:val="clear" w:color="000000" w:fill="FFFFFF"/>
            <w:hideMark/>
          </w:tcPr>
          <w:p w14:paraId="344E4B2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3AA59FB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1999-2001</w:t>
            </w:r>
          </w:p>
        </w:tc>
        <w:tc>
          <w:tcPr>
            <w:tcW w:w="1540" w:type="dxa"/>
            <w:tcBorders>
              <w:top w:val="nil"/>
              <w:left w:val="single" w:sz="4" w:space="0" w:color="000000"/>
              <w:bottom w:val="single" w:sz="4" w:space="0" w:color="000000"/>
              <w:right w:val="single" w:sz="4" w:space="0" w:color="000000"/>
            </w:tcBorders>
            <w:shd w:val="clear" w:color="000000" w:fill="FFFFFF"/>
            <w:hideMark/>
          </w:tcPr>
          <w:p w14:paraId="7EECD7B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AF4F690"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61EA94A3"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9</w:t>
            </w:r>
          </w:p>
        </w:tc>
        <w:tc>
          <w:tcPr>
            <w:tcW w:w="2020" w:type="dxa"/>
            <w:tcBorders>
              <w:top w:val="nil"/>
              <w:left w:val="nil"/>
              <w:bottom w:val="single" w:sz="4" w:space="0" w:color="000000"/>
              <w:right w:val="single" w:sz="4" w:space="0" w:color="000000"/>
            </w:tcBorders>
            <w:shd w:val="clear" w:color="000000" w:fill="FFFFFF"/>
            <w:hideMark/>
          </w:tcPr>
          <w:p w14:paraId="7F5513F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Jasvinder Singh Saini</w:t>
            </w:r>
          </w:p>
        </w:tc>
        <w:tc>
          <w:tcPr>
            <w:tcW w:w="3220" w:type="dxa"/>
            <w:tcBorders>
              <w:top w:val="nil"/>
              <w:left w:val="nil"/>
              <w:bottom w:val="single" w:sz="4" w:space="0" w:color="000000"/>
              <w:right w:val="single" w:sz="4" w:space="0" w:color="000000"/>
            </w:tcBorders>
            <w:shd w:val="clear" w:color="000000" w:fill="FFFFFF"/>
            <w:hideMark/>
          </w:tcPr>
          <w:p w14:paraId="7DEBFA5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Deutsche Bank</w:t>
            </w:r>
          </w:p>
        </w:tc>
        <w:tc>
          <w:tcPr>
            <w:tcW w:w="2080" w:type="dxa"/>
            <w:tcBorders>
              <w:top w:val="nil"/>
              <w:left w:val="nil"/>
              <w:bottom w:val="single" w:sz="4" w:space="0" w:color="000000"/>
              <w:right w:val="single" w:sz="4" w:space="0" w:color="000000"/>
            </w:tcBorders>
            <w:shd w:val="clear" w:color="000000" w:fill="FFFFFF"/>
            <w:hideMark/>
          </w:tcPr>
          <w:p w14:paraId="60F0C9E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Vice President</w:t>
            </w:r>
          </w:p>
        </w:tc>
        <w:tc>
          <w:tcPr>
            <w:tcW w:w="1340" w:type="dxa"/>
            <w:tcBorders>
              <w:top w:val="nil"/>
              <w:left w:val="nil"/>
              <w:bottom w:val="single" w:sz="4" w:space="0" w:color="000000"/>
              <w:right w:val="single" w:sz="4" w:space="0" w:color="000000"/>
            </w:tcBorders>
            <w:shd w:val="clear" w:color="000000" w:fill="FFFFFF"/>
            <w:hideMark/>
          </w:tcPr>
          <w:p w14:paraId="107F8AF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08025DC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2004-2006</w:t>
            </w:r>
          </w:p>
        </w:tc>
        <w:tc>
          <w:tcPr>
            <w:tcW w:w="1540" w:type="dxa"/>
            <w:tcBorders>
              <w:top w:val="nil"/>
              <w:left w:val="single" w:sz="4" w:space="0" w:color="000000"/>
              <w:bottom w:val="single" w:sz="4" w:space="0" w:color="000000"/>
              <w:right w:val="single" w:sz="4" w:space="0" w:color="000000"/>
            </w:tcBorders>
            <w:shd w:val="clear" w:color="000000" w:fill="FFFFFF"/>
            <w:hideMark/>
          </w:tcPr>
          <w:p w14:paraId="5DD54CE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73FC55BD"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02A3E3AF"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10</w:t>
            </w:r>
          </w:p>
        </w:tc>
        <w:tc>
          <w:tcPr>
            <w:tcW w:w="2020" w:type="dxa"/>
            <w:tcBorders>
              <w:top w:val="nil"/>
              <w:left w:val="nil"/>
              <w:bottom w:val="single" w:sz="4" w:space="0" w:color="000000"/>
              <w:right w:val="single" w:sz="4" w:space="0" w:color="000000"/>
            </w:tcBorders>
            <w:shd w:val="clear" w:color="000000" w:fill="FFFFFF"/>
            <w:hideMark/>
          </w:tcPr>
          <w:p w14:paraId="64625D3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Jeet Advani</w:t>
            </w:r>
          </w:p>
        </w:tc>
        <w:tc>
          <w:tcPr>
            <w:tcW w:w="3220" w:type="dxa"/>
            <w:tcBorders>
              <w:top w:val="nil"/>
              <w:left w:val="nil"/>
              <w:bottom w:val="single" w:sz="4" w:space="0" w:color="000000"/>
              <w:right w:val="single" w:sz="4" w:space="0" w:color="000000"/>
            </w:tcBorders>
            <w:shd w:val="clear" w:color="000000" w:fill="FFFFFF"/>
            <w:hideMark/>
          </w:tcPr>
          <w:p w14:paraId="2C9F842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roofErr w:type="spellStart"/>
            <w:r w:rsidRPr="00956E81">
              <w:rPr>
                <w:rFonts w:ascii="Calibri" w:eastAsia="Times New Roman" w:hAnsi="Calibri" w:cs="Calibri"/>
                <w:color w:val="000000"/>
                <w:kern w:val="0"/>
                <w:sz w:val="28"/>
                <w:szCs w:val="28"/>
                <w:lang w:eastAsia="en-IN"/>
                <w14:ligatures w14:val="none"/>
              </w:rPr>
              <w:t>Enfusion</w:t>
            </w:r>
            <w:proofErr w:type="spellEnd"/>
          </w:p>
        </w:tc>
        <w:tc>
          <w:tcPr>
            <w:tcW w:w="2080" w:type="dxa"/>
            <w:tcBorders>
              <w:top w:val="nil"/>
              <w:left w:val="nil"/>
              <w:bottom w:val="single" w:sz="4" w:space="0" w:color="000000"/>
              <w:right w:val="single" w:sz="4" w:space="0" w:color="000000"/>
            </w:tcBorders>
            <w:shd w:val="clear" w:color="000000" w:fill="FFFFFF"/>
            <w:hideMark/>
          </w:tcPr>
          <w:p w14:paraId="7E9E270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Product Manager</w:t>
            </w:r>
          </w:p>
        </w:tc>
        <w:tc>
          <w:tcPr>
            <w:tcW w:w="1340" w:type="dxa"/>
            <w:tcBorders>
              <w:top w:val="nil"/>
              <w:left w:val="nil"/>
              <w:bottom w:val="single" w:sz="4" w:space="0" w:color="000000"/>
              <w:right w:val="single" w:sz="4" w:space="0" w:color="000000"/>
            </w:tcBorders>
            <w:shd w:val="clear" w:color="000000" w:fill="FFFFFF"/>
            <w:hideMark/>
          </w:tcPr>
          <w:p w14:paraId="144C4DB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MHRDM</w:t>
            </w:r>
          </w:p>
        </w:tc>
        <w:tc>
          <w:tcPr>
            <w:tcW w:w="1500" w:type="dxa"/>
            <w:tcBorders>
              <w:top w:val="nil"/>
              <w:left w:val="nil"/>
              <w:bottom w:val="single" w:sz="4" w:space="0" w:color="000000"/>
              <w:right w:val="nil"/>
            </w:tcBorders>
            <w:shd w:val="clear" w:color="000000" w:fill="FFFFFF"/>
            <w:hideMark/>
          </w:tcPr>
          <w:p w14:paraId="4E4DA62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c>
          <w:tcPr>
            <w:tcW w:w="1540" w:type="dxa"/>
            <w:tcBorders>
              <w:top w:val="nil"/>
              <w:left w:val="single" w:sz="4" w:space="0" w:color="000000"/>
              <w:bottom w:val="single" w:sz="4" w:space="0" w:color="000000"/>
              <w:right w:val="single" w:sz="4" w:space="0" w:color="000000"/>
            </w:tcBorders>
            <w:shd w:val="clear" w:color="000000" w:fill="FFFFFF"/>
            <w:hideMark/>
          </w:tcPr>
          <w:p w14:paraId="13EC86C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2007-2010</w:t>
            </w:r>
          </w:p>
        </w:tc>
      </w:tr>
      <w:tr w:rsidR="00956E81" w:rsidRPr="00956E81" w14:paraId="798B70EA"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327229C0"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11</w:t>
            </w:r>
          </w:p>
        </w:tc>
        <w:tc>
          <w:tcPr>
            <w:tcW w:w="2020" w:type="dxa"/>
            <w:tcBorders>
              <w:top w:val="nil"/>
              <w:left w:val="nil"/>
              <w:bottom w:val="single" w:sz="4" w:space="0" w:color="000000"/>
              <w:right w:val="single" w:sz="4" w:space="0" w:color="000000"/>
            </w:tcBorders>
            <w:shd w:val="clear" w:color="000000" w:fill="FFFFFF"/>
            <w:hideMark/>
          </w:tcPr>
          <w:p w14:paraId="60B8686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Mehul Jobanputra </w:t>
            </w:r>
          </w:p>
        </w:tc>
        <w:tc>
          <w:tcPr>
            <w:tcW w:w="3220" w:type="dxa"/>
            <w:tcBorders>
              <w:top w:val="nil"/>
              <w:left w:val="nil"/>
              <w:bottom w:val="single" w:sz="4" w:space="0" w:color="000000"/>
              <w:right w:val="single" w:sz="4" w:space="0" w:color="000000"/>
            </w:tcBorders>
            <w:shd w:val="clear" w:color="000000" w:fill="FFFFFF"/>
            <w:hideMark/>
          </w:tcPr>
          <w:p w14:paraId="1D8A972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Citigroup</w:t>
            </w:r>
          </w:p>
        </w:tc>
        <w:tc>
          <w:tcPr>
            <w:tcW w:w="2080" w:type="dxa"/>
            <w:tcBorders>
              <w:top w:val="nil"/>
              <w:left w:val="nil"/>
              <w:bottom w:val="single" w:sz="4" w:space="0" w:color="000000"/>
              <w:right w:val="single" w:sz="4" w:space="0" w:color="000000"/>
            </w:tcBorders>
            <w:shd w:val="clear" w:color="000000" w:fill="FFFFFF"/>
            <w:hideMark/>
          </w:tcPr>
          <w:p w14:paraId="68D59B8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Sr VP</w:t>
            </w:r>
          </w:p>
        </w:tc>
        <w:tc>
          <w:tcPr>
            <w:tcW w:w="1340" w:type="dxa"/>
            <w:tcBorders>
              <w:top w:val="nil"/>
              <w:left w:val="nil"/>
              <w:bottom w:val="single" w:sz="4" w:space="0" w:color="000000"/>
              <w:right w:val="single" w:sz="4" w:space="0" w:color="000000"/>
            </w:tcBorders>
            <w:shd w:val="clear" w:color="000000" w:fill="FFFFFF"/>
            <w:hideMark/>
          </w:tcPr>
          <w:p w14:paraId="65BCFE4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1E74FC3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2007-2009</w:t>
            </w:r>
          </w:p>
        </w:tc>
        <w:tc>
          <w:tcPr>
            <w:tcW w:w="1540" w:type="dxa"/>
            <w:tcBorders>
              <w:top w:val="nil"/>
              <w:left w:val="single" w:sz="4" w:space="0" w:color="000000"/>
              <w:bottom w:val="single" w:sz="4" w:space="0" w:color="000000"/>
              <w:right w:val="single" w:sz="4" w:space="0" w:color="000000"/>
            </w:tcBorders>
            <w:shd w:val="clear" w:color="000000" w:fill="FFFFFF"/>
            <w:hideMark/>
          </w:tcPr>
          <w:p w14:paraId="08FD53F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43616E3"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7577ABB4"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12</w:t>
            </w:r>
          </w:p>
        </w:tc>
        <w:tc>
          <w:tcPr>
            <w:tcW w:w="2020" w:type="dxa"/>
            <w:tcBorders>
              <w:top w:val="nil"/>
              <w:left w:val="nil"/>
              <w:bottom w:val="single" w:sz="4" w:space="0" w:color="000000"/>
              <w:right w:val="single" w:sz="4" w:space="0" w:color="000000"/>
            </w:tcBorders>
            <w:shd w:val="clear" w:color="000000" w:fill="FFFFFF"/>
            <w:hideMark/>
          </w:tcPr>
          <w:p w14:paraId="0B030B6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Neha Chadha</w:t>
            </w:r>
          </w:p>
        </w:tc>
        <w:tc>
          <w:tcPr>
            <w:tcW w:w="3220" w:type="dxa"/>
            <w:tcBorders>
              <w:top w:val="nil"/>
              <w:left w:val="nil"/>
              <w:bottom w:val="single" w:sz="4" w:space="0" w:color="000000"/>
              <w:right w:val="single" w:sz="4" w:space="0" w:color="000000"/>
            </w:tcBorders>
            <w:shd w:val="clear" w:color="000000" w:fill="FFFFFF"/>
            <w:hideMark/>
          </w:tcPr>
          <w:p w14:paraId="0ED967B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Amazon</w:t>
            </w:r>
          </w:p>
        </w:tc>
        <w:tc>
          <w:tcPr>
            <w:tcW w:w="2080" w:type="dxa"/>
            <w:tcBorders>
              <w:top w:val="nil"/>
              <w:left w:val="nil"/>
              <w:bottom w:val="single" w:sz="4" w:space="0" w:color="000000"/>
              <w:right w:val="single" w:sz="4" w:space="0" w:color="000000"/>
            </w:tcBorders>
            <w:shd w:val="clear" w:color="000000" w:fill="FFFFFF"/>
            <w:hideMark/>
          </w:tcPr>
          <w:p w14:paraId="456D275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Sr. Product Manager Tech</w:t>
            </w:r>
          </w:p>
        </w:tc>
        <w:tc>
          <w:tcPr>
            <w:tcW w:w="1340" w:type="dxa"/>
            <w:tcBorders>
              <w:top w:val="nil"/>
              <w:left w:val="nil"/>
              <w:bottom w:val="single" w:sz="4" w:space="0" w:color="000000"/>
              <w:right w:val="single" w:sz="4" w:space="0" w:color="000000"/>
            </w:tcBorders>
            <w:shd w:val="clear" w:color="000000" w:fill="FFFFFF"/>
            <w:hideMark/>
          </w:tcPr>
          <w:p w14:paraId="078ABCC7"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7078CA0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2010-2012</w:t>
            </w:r>
          </w:p>
        </w:tc>
        <w:tc>
          <w:tcPr>
            <w:tcW w:w="1540" w:type="dxa"/>
            <w:tcBorders>
              <w:top w:val="nil"/>
              <w:left w:val="single" w:sz="4" w:space="0" w:color="000000"/>
              <w:bottom w:val="single" w:sz="4" w:space="0" w:color="000000"/>
              <w:right w:val="single" w:sz="4" w:space="0" w:color="000000"/>
            </w:tcBorders>
            <w:shd w:val="clear" w:color="000000" w:fill="FFFFFF"/>
            <w:hideMark/>
          </w:tcPr>
          <w:p w14:paraId="64EC318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FFB69CD" w14:textId="77777777" w:rsidTr="009F55FB">
        <w:trPr>
          <w:trHeight w:val="1125"/>
        </w:trPr>
        <w:tc>
          <w:tcPr>
            <w:tcW w:w="960" w:type="dxa"/>
            <w:tcBorders>
              <w:top w:val="nil"/>
              <w:left w:val="single" w:sz="4" w:space="0" w:color="000000"/>
              <w:bottom w:val="single" w:sz="4" w:space="0" w:color="000000"/>
              <w:right w:val="single" w:sz="4" w:space="0" w:color="000000"/>
            </w:tcBorders>
            <w:shd w:val="clear" w:color="000000" w:fill="FFFFFF"/>
            <w:hideMark/>
          </w:tcPr>
          <w:p w14:paraId="3A18D76F"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13</w:t>
            </w:r>
          </w:p>
        </w:tc>
        <w:tc>
          <w:tcPr>
            <w:tcW w:w="2020" w:type="dxa"/>
            <w:tcBorders>
              <w:top w:val="nil"/>
              <w:left w:val="nil"/>
              <w:bottom w:val="single" w:sz="4" w:space="0" w:color="000000"/>
              <w:right w:val="single" w:sz="4" w:space="0" w:color="000000"/>
            </w:tcBorders>
            <w:shd w:val="clear" w:color="000000" w:fill="FFFFFF"/>
            <w:hideMark/>
          </w:tcPr>
          <w:p w14:paraId="660D966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Neha Chadha</w:t>
            </w:r>
          </w:p>
        </w:tc>
        <w:tc>
          <w:tcPr>
            <w:tcW w:w="3220" w:type="dxa"/>
            <w:tcBorders>
              <w:top w:val="nil"/>
              <w:left w:val="nil"/>
              <w:bottom w:val="single" w:sz="4" w:space="0" w:color="000000"/>
              <w:right w:val="single" w:sz="4" w:space="0" w:color="000000"/>
            </w:tcBorders>
            <w:shd w:val="clear" w:color="000000" w:fill="FFFFFF"/>
            <w:hideMark/>
          </w:tcPr>
          <w:p w14:paraId="3250393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Amazon</w:t>
            </w:r>
          </w:p>
        </w:tc>
        <w:tc>
          <w:tcPr>
            <w:tcW w:w="2080" w:type="dxa"/>
            <w:tcBorders>
              <w:top w:val="nil"/>
              <w:left w:val="nil"/>
              <w:bottom w:val="single" w:sz="4" w:space="0" w:color="000000"/>
              <w:right w:val="single" w:sz="4" w:space="0" w:color="000000"/>
            </w:tcBorders>
            <w:shd w:val="clear" w:color="000000" w:fill="FFFFFF"/>
            <w:hideMark/>
          </w:tcPr>
          <w:p w14:paraId="4AB01BF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Senior Product Manager Technical</w:t>
            </w:r>
          </w:p>
        </w:tc>
        <w:tc>
          <w:tcPr>
            <w:tcW w:w="1340" w:type="dxa"/>
            <w:tcBorders>
              <w:top w:val="nil"/>
              <w:left w:val="nil"/>
              <w:bottom w:val="single" w:sz="4" w:space="0" w:color="000000"/>
              <w:right w:val="single" w:sz="4" w:space="0" w:color="000000"/>
            </w:tcBorders>
            <w:shd w:val="clear" w:color="000000" w:fill="FFFFFF"/>
            <w:hideMark/>
          </w:tcPr>
          <w:p w14:paraId="612CDD6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1136344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2010-2012</w:t>
            </w:r>
          </w:p>
        </w:tc>
        <w:tc>
          <w:tcPr>
            <w:tcW w:w="1540" w:type="dxa"/>
            <w:tcBorders>
              <w:top w:val="nil"/>
              <w:left w:val="single" w:sz="4" w:space="0" w:color="000000"/>
              <w:bottom w:val="single" w:sz="4" w:space="0" w:color="000000"/>
              <w:right w:val="single" w:sz="4" w:space="0" w:color="000000"/>
            </w:tcBorders>
            <w:shd w:val="clear" w:color="000000" w:fill="FFFFFF"/>
            <w:hideMark/>
          </w:tcPr>
          <w:p w14:paraId="678121D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3883F035"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4B16C89F"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14</w:t>
            </w:r>
          </w:p>
        </w:tc>
        <w:tc>
          <w:tcPr>
            <w:tcW w:w="2020" w:type="dxa"/>
            <w:tcBorders>
              <w:top w:val="nil"/>
              <w:left w:val="nil"/>
              <w:bottom w:val="single" w:sz="4" w:space="0" w:color="000000"/>
              <w:right w:val="single" w:sz="4" w:space="0" w:color="000000"/>
            </w:tcBorders>
            <w:shd w:val="clear" w:color="000000" w:fill="FFFFFF"/>
            <w:hideMark/>
          </w:tcPr>
          <w:p w14:paraId="441B4BD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Nishant </w:t>
            </w:r>
            <w:proofErr w:type="spellStart"/>
            <w:r w:rsidRPr="00956E81">
              <w:rPr>
                <w:rFonts w:ascii="Calibri" w:eastAsia="Times New Roman" w:hAnsi="Calibri" w:cs="Calibri"/>
                <w:color w:val="000000"/>
                <w:kern w:val="0"/>
                <w:sz w:val="28"/>
                <w:szCs w:val="28"/>
                <w:lang w:eastAsia="en-IN"/>
                <w14:ligatures w14:val="none"/>
              </w:rPr>
              <w:t>Mahitcha</w:t>
            </w:r>
            <w:proofErr w:type="spellEnd"/>
            <w:r w:rsidRPr="00956E81">
              <w:rPr>
                <w:rFonts w:ascii="Calibri" w:eastAsia="Times New Roman" w:hAnsi="Calibri" w:cs="Calibri"/>
                <w:color w:val="000000"/>
                <w:kern w:val="0"/>
                <w:sz w:val="28"/>
                <w:szCs w:val="28"/>
                <w:lang w:eastAsia="en-IN"/>
                <w14:ligatures w14:val="none"/>
              </w:rPr>
              <w:t xml:space="preserve"> </w:t>
            </w:r>
          </w:p>
        </w:tc>
        <w:tc>
          <w:tcPr>
            <w:tcW w:w="3220" w:type="dxa"/>
            <w:tcBorders>
              <w:top w:val="nil"/>
              <w:left w:val="nil"/>
              <w:bottom w:val="single" w:sz="4" w:space="0" w:color="000000"/>
              <w:right w:val="single" w:sz="4" w:space="0" w:color="000000"/>
            </w:tcBorders>
            <w:shd w:val="clear" w:color="000000" w:fill="FFFFFF"/>
            <w:hideMark/>
          </w:tcPr>
          <w:p w14:paraId="663A176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Wells Fargo</w:t>
            </w:r>
          </w:p>
        </w:tc>
        <w:tc>
          <w:tcPr>
            <w:tcW w:w="2080" w:type="dxa"/>
            <w:tcBorders>
              <w:top w:val="nil"/>
              <w:left w:val="nil"/>
              <w:bottom w:val="single" w:sz="4" w:space="0" w:color="000000"/>
              <w:right w:val="single" w:sz="4" w:space="0" w:color="000000"/>
            </w:tcBorders>
            <w:shd w:val="clear" w:color="000000" w:fill="FFFFFF"/>
            <w:hideMark/>
          </w:tcPr>
          <w:p w14:paraId="5DA1AF0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Vice President </w:t>
            </w:r>
          </w:p>
        </w:tc>
        <w:tc>
          <w:tcPr>
            <w:tcW w:w="1340" w:type="dxa"/>
            <w:tcBorders>
              <w:top w:val="nil"/>
              <w:left w:val="nil"/>
              <w:bottom w:val="single" w:sz="4" w:space="0" w:color="000000"/>
              <w:right w:val="single" w:sz="4" w:space="0" w:color="000000"/>
            </w:tcBorders>
            <w:shd w:val="clear" w:color="000000" w:fill="FFFFFF"/>
            <w:hideMark/>
          </w:tcPr>
          <w:p w14:paraId="1EC37D4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4CA8C97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1999-2001</w:t>
            </w:r>
          </w:p>
        </w:tc>
        <w:tc>
          <w:tcPr>
            <w:tcW w:w="1540" w:type="dxa"/>
            <w:tcBorders>
              <w:top w:val="nil"/>
              <w:left w:val="single" w:sz="4" w:space="0" w:color="000000"/>
              <w:bottom w:val="single" w:sz="4" w:space="0" w:color="000000"/>
              <w:right w:val="single" w:sz="4" w:space="0" w:color="000000"/>
            </w:tcBorders>
            <w:shd w:val="clear" w:color="000000" w:fill="FFFFFF"/>
            <w:hideMark/>
          </w:tcPr>
          <w:p w14:paraId="024552B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0D323D38"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38A2E90A"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15</w:t>
            </w:r>
          </w:p>
        </w:tc>
        <w:tc>
          <w:tcPr>
            <w:tcW w:w="2020" w:type="dxa"/>
            <w:tcBorders>
              <w:top w:val="nil"/>
              <w:left w:val="nil"/>
              <w:bottom w:val="single" w:sz="4" w:space="0" w:color="000000"/>
              <w:right w:val="single" w:sz="4" w:space="0" w:color="000000"/>
            </w:tcBorders>
            <w:shd w:val="clear" w:color="000000" w:fill="FFFFFF"/>
            <w:hideMark/>
          </w:tcPr>
          <w:p w14:paraId="5CD2EF8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Poonam </w:t>
            </w:r>
            <w:proofErr w:type="spellStart"/>
            <w:r w:rsidRPr="00956E81">
              <w:rPr>
                <w:rFonts w:ascii="Calibri" w:eastAsia="Times New Roman" w:hAnsi="Calibri" w:cs="Calibri"/>
                <w:color w:val="000000"/>
                <w:kern w:val="0"/>
                <w:sz w:val="28"/>
                <w:szCs w:val="28"/>
                <w:lang w:eastAsia="en-IN"/>
                <w14:ligatures w14:val="none"/>
              </w:rPr>
              <w:t>Vaiude</w:t>
            </w:r>
            <w:proofErr w:type="spellEnd"/>
          </w:p>
        </w:tc>
        <w:tc>
          <w:tcPr>
            <w:tcW w:w="3220" w:type="dxa"/>
            <w:tcBorders>
              <w:top w:val="nil"/>
              <w:left w:val="nil"/>
              <w:bottom w:val="single" w:sz="4" w:space="0" w:color="000000"/>
              <w:right w:val="single" w:sz="4" w:space="0" w:color="000000"/>
            </w:tcBorders>
            <w:shd w:val="clear" w:color="000000" w:fill="FFFFFF"/>
            <w:hideMark/>
          </w:tcPr>
          <w:p w14:paraId="233D335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roofErr w:type="spellStart"/>
            <w:r w:rsidRPr="00956E81">
              <w:rPr>
                <w:rFonts w:ascii="Calibri" w:eastAsia="Times New Roman" w:hAnsi="Calibri" w:cs="Calibri"/>
                <w:color w:val="000000"/>
                <w:kern w:val="0"/>
                <w:sz w:val="28"/>
                <w:szCs w:val="28"/>
                <w:lang w:eastAsia="en-IN"/>
                <w14:ligatures w14:val="none"/>
              </w:rPr>
              <w:t>Ampcus</w:t>
            </w:r>
            <w:proofErr w:type="spellEnd"/>
            <w:r w:rsidRPr="00956E81">
              <w:rPr>
                <w:rFonts w:ascii="Calibri" w:eastAsia="Times New Roman" w:hAnsi="Calibri" w:cs="Calibri"/>
                <w:color w:val="000000"/>
                <w:kern w:val="0"/>
                <w:sz w:val="28"/>
                <w:szCs w:val="28"/>
                <w:lang w:eastAsia="en-IN"/>
                <w14:ligatures w14:val="none"/>
              </w:rPr>
              <w:t xml:space="preserve"> Inc</w:t>
            </w:r>
          </w:p>
        </w:tc>
        <w:tc>
          <w:tcPr>
            <w:tcW w:w="2080" w:type="dxa"/>
            <w:tcBorders>
              <w:top w:val="nil"/>
              <w:left w:val="nil"/>
              <w:bottom w:val="single" w:sz="4" w:space="0" w:color="000000"/>
              <w:right w:val="single" w:sz="4" w:space="0" w:color="000000"/>
            </w:tcBorders>
            <w:shd w:val="clear" w:color="000000" w:fill="FFFFFF"/>
            <w:hideMark/>
          </w:tcPr>
          <w:p w14:paraId="7DE85EA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Manager</w:t>
            </w:r>
          </w:p>
        </w:tc>
        <w:tc>
          <w:tcPr>
            <w:tcW w:w="1340" w:type="dxa"/>
            <w:tcBorders>
              <w:top w:val="nil"/>
              <w:left w:val="nil"/>
              <w:bottom w:val="single" w:sz="4" w:space="0" w:color="000000"/>
              <w:right w:val="single" w:sz="4" w:space="0" w:color="000000"/>
            </w:tcBorders>
            <w:shd w:val="clear" w:color="000000" w:fill="FFFFFF"/>
            <w:hideMark/>
          </w:tcPr>
          <w:p w14:paraId="5683639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0991542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2004-2006</w:t>
            </w:r>
          </w:p>
        </w:tc>
        <w:tc>
          <w:tcPr>
            <w:tcW w:w="1540" w:type="dxa"/>
            <w:tcBorders>
              <w:top w:val="nil"/>
              <w:left w:val="single" w:sz="4" w:space="0" w:color="000000"/>
              <w:bottom w:val="single" w:sz="4" w:space="0" w:color="000000"/>
              <w:right w:val="single" w:sz="4" w:space="0" w:color="000000"/>
            </w:tcBorders>
            <w:shd w:val="clear" w:color="000000" w:fill="FFFFFF"/>
            <w:hideMark/>
          </w:tcPr>
          <w:p w14:paraId="2755448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67EEE3AE"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5B6348D6"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16</w:t>
            </w:r>
          </w:p>
        </w:tc>
        <w:tc>
          <w:tcPr>
            <w:tcW w:w="2020" w:type="dxa"/>
            <w:tcBorders>
              <w:top w:val="nil"/>
              <w:left w:val="nil"/>
              <w:bottom w:val="single" w:sz="4" w:space="0" w:color="000000"/>
              <w:right w:val="single" w:sz="4" w:space="0" w:color="000000"/>
            </w:tcBorders>
            <w:shd w:val="clear" w:color="000000" w:fill="FFFFFF"/>
            <w:hideMark/>
          </w:tcPr>
          <w:p w14:paraId="0AEE1C2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Ruchi Shah</w:t>
            </w:r>
          </w:p>
        </w:tc>
        <w:tc>
          <w:tcPr>
            <w:tcW w:w="3220" w:type="dxa"/>
            <w:tcBorders>
              <w:top w:val="nil"/>
              <w:left w:val="nil"/>
              <w:bottom w:val="single" w:sz="4" w:space="0" w:color="000000"/>
              <w:right w:val="single" w:sz="4" w:space="0" w:color="000000"/>
            </w:tcBorders>
            <w:shd w:val="clear" w:color="000000" w:fill="FFFFFF"/>
            <w:hideMark/>
          </w:tcPr>
          <w:p w14:paraId="6BB9BE0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Bank of America</w:t>
            </w:r>
          </w:p>
        </w:tc>
        <w:tc>
          <w:tcPr>
            <w:tcW w:w="2080" w:type="dxa"/>
            <w:tcBorders>
              <w:top w:val="nil"/>
              <w:left w:val="nil"/>
              <w:bottom w:val="single" w:sz="4" w:space="0" w:color="000000"/>
              <w:right w:val="single" w:sz="4" w:space="0" w:color="000000"/>
            </w:tcBorders>
            <w:shd w:val="clear" w:color="000000" w:fill="FFFFFF"/>
            <w:hideMark/>
          </w:tcPr>
          <w:p w14:paraId="4FBD156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Vice President </w:t>
            </w:r>
          </w:p>
        </w:tc>
        <w:tc>
          <w:tcPr>
            <w:tcW w:w="1340" w:type="dxa"/>
            <w:tcBorders>
              <w:top w:val="nil"/>
              <w:left w:val="nil"/>
              <w:bottom w:val="single" w:sz="4" w:space="0" w:color="000000"/>
              <w:right w:val="single" w:sz="4" w:space="0" w:color="000000"/>
            </w:tcBorders>
            <w:shd w:val="clear" w:color="000000" w:fill="FFFFFF"/>
            <w:hideMark/>
          </w:tcPr>
          <w:p w14:paraId="23EABCB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7F56064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2010-2012</w:t>
            </w:r>
          </w:p>
        </w:tc>
        <w:tc>
          <w:tcPr>
            <w:tcW w:w="1540" w:type="dxa"/>
            <w:tcBorders>
              <w:top w:val="nil"/>
              <w:left w:val="single" w:sz="4" w:space="0" w:color="000000"/>
              <w:bottom w:val="single" w:sz="4" w:space="0" w:color="000000"/>
              <w:right w:val="single" w:sz="4" w:space="0" w:color="000000"/>
            </w:tcBorders>
            <w:shd w:val="clear" w:color="000000" w:fill="FFFFFF"/>
            <w:hideMark/>
          </w:tcPr>
          <w:p w14:paraId="223BB72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293539F1"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52A17C1A"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17</w:t>
            </w:r>
          </w:p>
        </w:tc>
        <w:tc>
          <w:tcPr>
            <w:tcW w:w="2020" w:type="dxa"/>
            <w:tcBorders>
              <w:top w:val="nil"/>
              <w:left w:val="nil"/>
              <w:bottom w:val="single" w:sz="4" w:space="0" w:color="000000"/>
              <w:right w:val="single" w:sz="4" w:space="0" w:color="000000"/>
            </w:tcBorders>
            <w:shd w:val="clear" w:color="000000" w:fill="FFFFFF"/>
            <w:hideMark/>
          </w:tcPr>
          <w:p w14:paraId="1822CEE2"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Sharvi Mhatre</w:t>
            </w:r>
          </w:p>
        </w:tc>
        <w:tc>
          <w:tcPr>
            <w:tcW w:w="3220" w:type="dxa"/>
            <w:tcBorders>
              <w:top w:val="nil"/>
              <w:left w:val="nil"/>
              <w:bottom w:val="single" w:sz="4" w:space="0" w:color="000000"/>
              <w:right w:val="single" w:sz="4" w:space="0" w:color="000000"/>
            </w:tcBorders>
            <w:shd w:val="clear" w:color="000000" w:fill="FFFFFF"/>
            <w:hideMark/>
          </w:tcPr>
          <w:p w14:paraId="0A677AF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N/A</w:t>
            </w:r>
          </w:p>
        </w:tc>
        <w:tc>
          <w:tcPr>
            <w:tcW w:w="2080" w:type="dxa"/>
            <w:tcBorders>
              <w:top w:val="nil"/>
              <w:left w:val="nil"/>
              <w:bottom w:val="single" w:sz="4" w:space="0" w:color="000000"/>
              <w:right w:val="single" w:sz="4" w:space="0" w:color="000000"/>
            </w:tcBorders>
            <w:shd w:val="clear" w:color="000000" w:fill="FFFFFF"/>
            <w:hideMark/>
          </w:tcPr>
          <w:p w14:paraId="3EE5E8F1"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N/A</w:t>
            </w:r>
          </w:p>
        </w:tc>
        <w:tc>
          <w:tcPr>
            <w:tcW w:w="1340" w:type="dxa"/>
            <w:tcBorders>
              <w:top w:val="nil"/>
              <w:left w:val="nil"/>
              <w:bottom w:val="single" w:sz="4" w:space="0" w:color="000000"/>
              <w:right w:val="single" w:sz="4" w:space="0" w:color="000000"/>
            </w:tcBorders>
            <w:shd w:val="clear" w:color="000000" w:fill="FFFFFF"/>
            <w:hideMark/>
          </w:tcPr>
          <w:p w14:paraId="152645C3"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PGDBM</w:t>
            </w:r>
          </w:p>
        </w:tc>
        <w:tc>
          <w:tcPr>
            <w:tcW w:w="1500" w:type="dxa"/>
            <w:tcBorders>
              <w:top w:val="nil"/>
              <w:left w:val="nil"/>
              <w:bottom w:val="single" w:sz="4" w:space="0" w:color="000000"/>
              <w:right w:val="nil"/>
            </w:tcBorders>
            <w:shd w:val="clear" w:color="000000" w:fill="FFFFFF"/>
            <w:hideMark/>
          </w:tcPr>
          <w:p w14:paraId="784F0601"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2015-2017</w:t>
            </w:r>
          </w:p>
        </w:tc>
        <w:tc>
          <w:tcPr>
            <w:tcW w:w="1540" w:type="dxa"/>
            <w:tcBorders>
              <w:top w:val="nil"/>
              <w:left w:val="single" w:sz="4" w:space="0" w:color="000000"/>
              <w:bottom w:val="single" w:sz="4" w:space="0" w:color="000000"/>
              <w:right w:val="single" w:sz="4" w:space="0" w:color="000000"/>
            </w:tcBorders>
            <w:shd w:val="clear" w:color="000000" w:fill="FFFFFF"/>
            <w:hideMark/>
          </w:tcPr>
          <w:p w14:paraId="0AA64F1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3AF97746" w14:textId="77777777" w:rsidTr="009F55FB">
        <w:trPr>
          <w:trHeight w:val="375"/>
        </w:trPr>
        <w:tc>
          <w:tcPr>
            <w:tcW w:w="960" w:type="dxa"/>
            <w:tcBorders>
              <w:top w:val="nil"/>
              <w:left w:val="single" w:sz="4" w:space="0" w:color="000000"/>
              <w:bottom w:val="single" w:sz="4" w:space="0" w:color="000000"/>
              <w:right w:val="single" w:sz="4" w:space="0" w:color="000000"/>
            </w:tcBorders>
            <w:shd w:val="clear" w:color="000000" w:fill="FFFFFF"/>
            <w:hideMark/>
          </w:tcPr>
          <w:p w14:paraId="79FC8D71"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18</w:t>
            </w:r>
          </w:p>
        </w:tc>
        <w:tc>
          <w:tcPr>
            <w:tcW w:w="2020" w:type="dxa"/>
            <w:tcBorders>
              <w:top w:val="nil"/>
              <w:left w:val="nil"/>
              <w:bottom w:val="single" w:sz="4" w:space="0" w:color="000000"/>
              <w:right w:val="single" w:sz="4" w:space="0" w:color="000000"/>
            </w:tcBorders>
            <w:shd w:val="clear" w:color="000000" w:fill="FFFFFF"/>
            <w:hideMark/>
          </w:tcPr>
          <w:p w14:paraId="68CB1F69"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Shraddha Joshi</w:t>
            </w:r>
          </w:p>
        </w:tc>
        <w:tc>
          <w:tcPr>
            <w:tcW w:w="3220" w:type="dxa"/>
            <w:tcBorders>
              <w:top w:val="nil"/>
              <w:left w:val="nil"/>
              <w:bottom w:val="single" w:sz="4" w:space="0" w:color="000000"/>
              <w:right w:val="single" w:sz="4" w:space="0" w:color="000000"/>
            </w:tcBorders>
            <w:shd w:val="clear" w:color="000000" w:fill="FFFFFF"/>
            <w:hideMark/>
          </w:tcPr>
          <w:p w14:paraId="5380E69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Public Health Solutions </w:t>
            </w:r>
          </w:p>
        </w:tc>
        <w:tc>
          <w:tcPr>
            <w:tcW w:w="2080" w:type="dxa"/>
            <w:tcBorders>
              <w:top w:val="nil"/>
              <w:left w:val="nil"/>
              <w:bottom w:val="single" w:sz="4" w:space="0" w:color="000000"/>
              <w:right w:val="single" w:sz="4" w:space="0" w:color="000000"/>
            </w:tcBorders>
            <w:shd w:val="clear" w:color="000000" w:fill="FFFFFF"/>
            <w:hideMark/>
          </w:tcPr>
          <w:p w14:paraId="131C35A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HR Generalist</w:t>
            </w:r>
          </w:p>
        </w:tc>
        <w:tc>
          <w:tcPr>
            <w:tcW w:w="1340" w:type="dxa"/>
            <w:tcBorders>
              <w:top w:val="nil"/>
              <w:left w:val="nil"/>
              <w:bottom w:val="single" w:sz="4" w:space="0" w:color="000000"/>
              <w:right w:val="single" w:sz="4" w:space="0" w:color="000000"/>
            </w:tcBorders>
            <w:shd w:val="clear" w:color="000000" w:fill="FFFFFF"/>
            <w:hideMark/>
          </w:tcPr>
          <w:p w14:paraId="3C443ED6"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212B5D6D"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2004-2006</w:t>
            </w:r>
          </w:p>
        </w:tc>
        <w:tc>
          <w:tcPr>
            <w:tcW w:w="1540" w:type="dxa"/>
            <w:tcBorders>
              <w:top w:val="nil"/>
              <w:left w:val="single" w:sz="4" w:space="0" w:color="000000"/>
              <w:bottom w:val="single" w:sz="4" w:space="0" w:color="000000"/>
              <w:right w:val="single" w:sz="4" w:space="0" w:color="000000"/>
            </w:tcBorders>
            <w:shd w:val="clear" w:color="000000" w:fill="FFFFFF"/>
            <w:hideMark/>
          </w:tcPr>
          <w:p w14:paraId="17ABF59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76C8C94B"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0F6194F8"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19</w:t>
            </w:r>
          </w:p>
        </w:tc>
        <w:tc>
          <w:tcPr>
            <w:tcW w:w="2020" w:type="dxa"/>
            <w:tcBorders>
              <w:top w:val="nil"/>
              <w:left w:val="nil"/>
              <w:bottom w:val="single" w:sz="4" w:space="0" w:color="000000"/>
              <w:right w:val="single" w:sz="4" w:space="0" w:color="000000"/>
            </w:tcBorders>
            <w:shd w:val="clear" w:color="000000" w:fill="FFFFFF"/>
            <w:hideMark/>
          </w:tcPr>
          <w:p w14:paraId="2D9CAE1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Shrinath </w:t>
            </w:r>
            <w:proofErr w:type="spellStart"/>
            <w:r w:rsidRPr="00956E81">
              <w:rPr>
                <w:rFonts w:ascii="Calibri" w:eastAsia="Times New Roman" w:hAnsi="Calibri" w:cs="Calibri"/>
                <w:color w:val="000000"/>
                <w:kern w:val="0"/>
                <w:sz w:val="28"/>
                <w:szCs w:val="28"/>
                <w:lang w:eastAsia="en-IN"/>
                <w14:ligatures w14:val="none"/>
              </w:rPr>
              <w:t>shetty</w:t>
            </w:r>
            <w:proofErr w:type="spellEnd"/>
          </w:p>
        </w:tc>
        <w:tc>
          <w:tcPr>
            <w:tcW w:w="3220" w:type="dxa"/>
            <w:tcBorders>
              <w:top w:val="nil"/>
              <w:left w:val="nil"/>
              <w:bottom w:val="single" w:sz="4" w:space="0" w:color="000000"/>
              <w:right w:val="single" w:sz="4" w:space="0" w:color="000000"/>
            </w:tcBorders>
            <w:shd w:val="clear" w:color="000000" w:fill="FFFFFF"/>
            <w:hideMark/>
          </w:tcPr>
          <w:p w14:paraId="6ECF3A1C"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Nomura securities</w:t>
            </w:r>
          </w:p>
        </w:tc>
        <w:tc>
          <w:tcPr>
            <w:tcW w:w="2080" w:type="dxa"/>
            <w:tcBorders>
              <w:top w:val="nil"/>
              <w:left w:val="nil"/>
              <w:bottom w:val="single" w:sz="4" w:space="0" w:color="000000"/>
              <w:right w:val="single" w:sz="4" w:space="0" w:color="000000"/>
            </w:tcBorders>
            <w:shd w:val="clear" w:color="000000" w:fill="FFFFFF"/>
            <w:hideMark/>
          </w:tcPr>
          <w:p w14:paraId="1EF5464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Principal business analyst</w:t>
            </w:r>
          </w:p>
        </w:tc>
        <w:tc>
          <w:tcPr>
            <w:tcW w:w="1340" w:type="dxa"/>
            <w:tcBorders>
              <w:top w:val="nil"/>
              <w:left w:val="nil"/>
              <w:bottom w:val="single" w:sz="4" w:space="0" w:color="000000"/>
              <w:right w:val="single" w:sz="4" w:space="0" w:color="000000"/>
            </w:tcBorders>
            <w:shd w:val="clear" w:color="000000" w:fill="FFFFFF"/>
            <w:hideMark/>
          </w:tcPr>
          <w:p w14:paraId="4294C55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MFM</w:t>
            </w:r>
          </w:p>
        </w:tc>
        <w:tc>
          <w:tcPr>
            <w:tcW w:w="1500" w:type="dxa"/>
            <w:tcBorders>
              <w:top w:val="nil"/>
              <w:left w:val="nil"/>
              <w:bottom w:val="single" w:sz="4" w:space="0" w:color="000000"/>
              <w:right w:val="nil"/>
            </w:tcBorders>
            <w:shd w:val="clear" w:color="000000" w:fill="FFFFFF"/>
            <w:hideMark/>
          </w:tcPr>
          <w:p w14:paraId="60627384" w14:textId="46D6E8AC"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r w:rsidR="009F55FB" w:rsidRPr="00956E81">
              <w:rPr>
                <w:rFonts w:ascii="Calibri" w:eastAsia="Times New Roman" w:hAnsi="Calibri" w:cs="Calibri"/>
                <w:color w:val="000000"/>
                <w:kern w:val="0"/>
                <w:sz w:val="28"/>
                <w:szCs w:val="28"/>
                <w:lang w:eastAsia="en-IN"/>
                <w14:ligatures w14:val="none"/>
              </w:rPr>
              <w:t>2011-2014</w:t>
            </w:r>
          </w:p>
        </w:tc>
        <w:tc>
          <w:tcPr>
            <w:tcW w:w="1540" w:type="dxa"/>
            <w:tcBorders>
              <w:top w:val="nil"/>
              <w:left w:val="single" w:sz="4" w:space="0" w:color="000000"/>
              <w:bottom w:val="single" w:sz="4" w:space="0" w:color="000000"/>
              <w:right w:val="single" w:sz="4" w:space="0" w:color="000000"/>
            </w:tcBorders>
            <w:shd w:val="clear" w:color="000000" w:fill="FFFFFF"/>
            <w:hideMark/>
          </w:tcPr>
          <w:p w14:paraId="3BF6668B" w14:textId="65576233"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
        </w:tc>
      </w:tr>
      <w:tr w:rsidR="00956E81" w:rsidRPr="00956E81" w14:paraId="5A4021F7"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0FDF4A8B"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w:t>
            </w:r>
          </w:p>
        </w:tc>
        <w:tc>
          <w:tcPr>
            <w:tcW w:w="2020" w:type="dxa"/>
            <w:tcBorders>
              <w:top w:val="nil"/>
              <w:left w:val="nil"/>
              <w:bottom w:val="single" w:sz="4" w:space="0" w:color="000000"/>
              <w:right w:val="single" w:sz="4" w:space="0" w:color="000000"/>
            </w:tcBorders>
            <w:shd w:val="clear" w:color="000000" w:fill="FFFFFF"/>
            <w:hideMark/>
          </w:tcPr>
          <w:p w14:paraId="043B7990"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roofErr w:type="spellStart"/>
            <w:r w:rsidRPr="00956E81">
              <w:rPr>
                <w:rFonts w:ascii="Calibri" w:eastAsia="Times New Roman" w:hAnsi="Calibri" w:cs="Calibri"/>
                <w:color w:val="000000"/>
                <w:kern w:val="0"/>
                <w:sz w:val="28"/>
                <w:szCs w:val="28"/>
                <w:lang w:eastAsia="en-IN"/>
                <w14:ligatures w14:val="none"/>
              </w:rPr>
              <w:t>SohailAbbas</w:t>
            </w:r>
            <w:proofErr w:type="spellEnd"/>
            <w:r w:rsidRPr="00956E81">
              <w:rPr>
                <w:rFonts w:ascii="Calibri" w:eastAsia="Times New Roman" w:hAnsi="Calibri" w:cs="Calibri"/>
                <w:color w:val="000000"/>
                <w:kern w:val="0"/>
                <w:sz w:val="28"/>
                <w:szCs w:val="28"/>
                <w:lang w:eastAsia="en-IN"/>
                <w14:ligatures w14:val="none"/>
              </w:rPr>
              <w:t xml:space="preserve"> Saiyed</w:t>
            </w:r>
          </w:p>
        </w:tc>
        <w:tc>
          <w:tcPr>
            <w:tcW w:w="3220" w:type="dxa"/>
            <w:tcBorders>
              <w:top w:val="nil"/>
              <w:left w:val="nil"/>
              <w:bottom w:val="single" w:sz="4" w:space="0" w:color="000000"/>
              <w:right w:val="single" w:sz="4" w:space="0" w:color="000000"/>
            </w:tcBorders>
            <w:shd w:val="clear" w:color="000000" w:fill="FFFFFF"/>
            <w:hideMark/>
          </w:tcPr>
          <w:p w14:paraId="78B32C3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Prudential Financial </w:t>
            </w:r>
          </w:p>
        </w:tc>
        <w:tc>
          <w:tcPr>
            <w:tcW w:w="2080" w:type="dxa"/>
            <w:tcBorders>
              <w:top w:val="nil"/>
              <w:left w:val="nil"/>
              <w:bottom w:val="single" w:sz="4" w:space="0" w:color="000000"/>
              <w:right w:val="single" w:sz="4" w:space="0" w:color="000000"/>
            </w:tcBorders>
            <w:shd w:val="clear" w:color="000000" w:fill="FFFFFF"/>
            <w:hideMark/>
          </w:tcPr>
          <w:p w14:paraId="0CB49FA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xml:space="preserve">Senior Data Scientist </w:t>
            </w:r>
          </w:p>
        </w:tc>
        <w:tc>
          <w:tcPr>
            <w:tcW w:w="1340" w:type="dxa"/>
            <w:tcBorders>
              <w:top w:val="nil"/>
              <w:left w:val="nil"/>
              <w:bottom w:val="single" w:sz="4" w:space="0" w:color="000000"/>
              <w:right w:val="single" w:sz="4" w:space="0" w:color="000000"/>
            </w:tcBorders>
            <w:shd w:val="clear" w:color="000000" w:fill="FFFFFF"/>
            <w:hideMark/>
          </w:tcPr>
          <w:p w14:paraId="085CFFB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72CADE9A"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2015-2017</w:t>
            </w:r>
          </w:p>
        </w:tc>
        <w:tc>
          <w:tcPr>
            <w:tcW w:w="1540" w:type="dxa"/>
            <w:tcBorders>
              <w:top w:val="nil"/>
              <w:left w:val="single" w:sz="4" w:space="0" w:color="000000"/>
              <w:bottom w:val="single" w:sz="4" w:space="0" w:color="000000"/>
              <w:right w:val="single" w:sz="4" w:space="0" w:color="000000"/>
            </w:tcBorders>
            <w:shd w:val="clear" w:color="000000" w:fill="FFFFFF"/>
            <w:hideMark/>
          </w:tcPr>
          <w:p w14:paraId="6BCAB2F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31C3AE50" w14:textId="77777777" w:rsidTr="009F55FB">
        <w:trPr>
          <w:trHeight w:val="750"/>
        </w:trPr>
        <w:tc>
          <w:tcPr>
            <w:tcW w:w="960" w:type="dxa"/>
            <w:tcBorders>
              <w:top w:val="nil"/>
              <w:left w:val="single" w:sz="4" w:space="0" w:color="000000"/>
              <w:bottom w:val="single" w:sz="4" w:space="0" w:color="000000"/>
              <w:right w:val="single" w:sz="4" w:space="0" w:color="000000"/>
            </w:tcBorders>
            <w:shd w:val="clear" w:color="000000" w:fill="FFFFFF"/>
            <w:hideMark/>
          </w:tcPr>
          <w:p w14:paraId="6963ED26" w14:textId="77777777" w:rsidR="00956E81" w:rsidRPr="00956E81" w:rsidRDefault="00956E81" w:rsidP="00956E81">
            <w:pPr>
              <w:spacing w:after="0" w:line="240" w:lineRule="auto"/>
              <w:jc w:val="right"/>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21</w:t>
            </w:r>
          </w:p>
        </w:tc>
        <w:tc>
          <w:tcPr>
            <w:tcW w:w="2020" w:type="dxa"/>
            <w:tcBorders>
              <w:top w:val="nil"/>
              <w:left w:val="nil"/>
              <w:bottom w:val="single" w:sz="4" w:space="0" w:color="000000"/>
              <w:right w:val="single" w:sz="4" w:space="0" w:color="000000"/>
            </w:tcBorders>
            <w:shd w:val="clear" w:color="000000" w:fill="FFFFFF"/>
            <w:hideMark/>
          </w:tcPr>
          <w:p w14:paraId="398DC4A4"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Uttiya Basu</w:t>
            </w:r>
          </w:p>
        </w:tc>
        <w:tc>
          <w:tcPr>
            <w:tcW w:w="3220" w:type="dxa"/>
            <w:tcBorders>
              <w:top w:val="nil"/>
              <w:left w:val="nil"/>
              <w:bottom w:val="single" w:sz="4" w:space="0" w:color="000000"/>
              <w:right w:val="single" w:sz="4" w:space="0" w:color="000000"/>
            </w:tcBorders>
            <w:shd w:val="clear" w:color="000000" w:fill="FFFFFF"/>
            <w:hideMark/>
          </w:tcPr>
          <w:p w14:paraId="0EBD8865"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Triumph financial</w:t>
            </w:r>
          </w:p>
        </w:tc>
        <w:tc>
          <w:tcPr>
            <w:tcW w:w="2080" w:type="dxa"/>
            <w:tcBorders>
              <w:top w:val="nil"/>
              <w:left w:val="nil"/>
              <w:bottom w:val="single" w:sz="4" w:space="0" w:color="000000"/>
              <w:right w:val="single" w:sz="4" w:space="0" w:color="000000"/>
            </w:tcBorders>
            <w:shd w:val="clear" w:color="000000" w:fill="FFFFFF"/>
            <w:hideMark/>
          </w:tcPr>
          <w:p w14:paraId="182642BE"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Senior Project Manager</w:t>
            </w:r>
          </w:p>
        </w:tc>
        <w:tc>
          <w:tcPr>
            <w:tcW w:w="1340" w:type="dxa"/>
            <w:tcBorders>
              <w:top w:val="nil"/>
              <w:left w:val="nil"/>
              <w:bottom w:val="single" w:sz="4" w:space="0" w:color="000000"/>
              <w:right w:val="single" w:sz="4" w:space="0" w:color="000000"/>
            </w:tcBorders>
            <w:shd w:val="clear" w:color="000000" w:fill="FFFFFF"/>
            <w:hideMark/>
          </w:tcPr>
          <w:p w14:paraId="0EDB216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MMS</w:t>
            </w:r>
          </w:p>
        </w:tc>
        <w:tc>
          <w:tcPr>
            <w:tcW w:w="1500" w:type="dxa"/>
            <w:tcBorders>
              <w:top w:val="nil"/>
              <w:left w:val="nil"/>
              <w:bottom w:val="single" w:sz="4" w:space="0" w:color="000000"/>
              <w:right w:val="nil"/>
            </w:tcBorders>
            <w:shd w:val="clear" w:color="000000" w:fill="FFFFFF"/>
            <w:hideMark/>
          </w:tcPr>
          <w:p w14:paraId="079D56F8"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1999-2001</w:t>
            </w:r>
          </w:p>
        </w:tc>
        <w:tc>
          <w:tcPr>
            <w:tcW w:w="1540" w:type="dxa"/>
            <w:tcBorders>
              <w:top w:val="nil"/>
              <w:left w:val="single" w:sz="4" w:space="0" w:color="000000"/>
              <w:bottom w:val="single" w:sz="4" w:space="0" w:color="000000"/>
              <w:right w:val="single" w:sz="4" w:space="0" w:color="000000"/>
            </w:tcBorders>
            <w:shd w:val="clear" w:color="000000" w:fill="FFFFFF"/>
            <w:hideMark/>
          </w:tcPr>
          <w:p w14:paraId="3A1E26CF"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r w:rsidRPr="00956E81">
              <w:rPr>
                <w:rFonts w:ascii="Calibri" w:eastAsia="Times New Roman" w:hAnsi="Calibri" w:cs="Calibri"/>
                <w:color w:val="000000"/>
                <w:kern w:val="0"/>
                <w:sz w:val="28"/>
                <w:szCs w:val="28"/>
                <w:lang w:eastAsia="en-IN"/>
                <w14:ligatures w14:val="none"/>
              </w:rPr>
              <w:t> </w:t>
            </w:r>
          </w:p>
        </w:tc>
      </w:tr>
      <w:tr w:rsidR="00956E81" w:rsidRPr="00956E81" w14:paraId="5E1FEA4B" w14:textId="77777777" w:rsidTr="009F55FB">
        <w:trPr>
          <w:trHeight w:val="315"/>
        </w:trPr>
        <w:tc>
          <w:tcPr>
            <w:tcW w:w="960" w:type="dxa"/>
            <w:tcBorders>
              <w:top w:val="nil"/>
              <w:left w:val="nil"/>
              <w:bottom w:val="nil"/>
              <w:right w:val="nil"/>
            </w:tcBorders>
            <w:noWrap/>
            <w:hideMark/>
          </w:tcPr>
          <w:p w14:paraId="3B03081B" w14:textId="77777777" w:rsidR="00956E81" w:rsidRPr="00956E81" w:rsidRDefault="00956E81" w:rsidP="00956E81">
            <w:pPr>
              <w:spacing w:after="0" w:line="240" w:lineRule="auto"/>
              <w:rPr>
                <w:rFonts w:ascii="Calibri" w:eastAsia="Times New Roman" w:hAnsi="Calibri" w:cs="Calibri"/>
                <w:color w:val="000000"/>
                <w:kern w:val="0"/>
                <w:sz w:val="28"/>
                <w:szCs w:val="28"/>
                <w:lang w:eastAsia="en-IN"/>
                <w14:ligatures w14:val="none"/>
              </w:rPr>
            </w:pPr>
          </w:p>
        </w:tc>
        <w:tc>
          <w:tcPr>
            <w:tcW w:w="2020" w:type="dxa"/>
            <w:tcBorders>
              <w:top w:val="nil"/>
              <w:left w:val="nil"/>
              <w:bottom w:val="nil"/>
              <w:right w:val="nil"/>
            </w:tcBorders>
            <w:noWrap/>
            <w:hideMark/>
          </w:tcPr>
          <w:p w14:paraId="7E5AD3DD" w14:textId="77777777" w:rsidR="00956E81" w:rsidRPr="00956E81" w:rsidRDefault="00956E81" w:rsidP="00956E81">
            <w:pPr>
              <w:spacing w:after="0" w:line="240" w:lineRule="auto"/>
              <w:jc w:val="right"/>
              <w:rPr>
                <w:rFonts w:ascii="Times New Roman" w:eastAsia="Times New Roman" w:hAnsi="Times New Roman" w:cs="Times New Roman"/>
                <w:kern w:val="0"/>
                <w:sz w:val="20"/>
                <w:szCs w:val="20"/>
                <w:lang w:eastAsia="en-IN"/>
                <w14:ligatures w14:val="none"/>
              </w:rPr>
            </w:pPr>
          </w:p>
        </w:tc>
        <w:tc>
          <w:tcPr>
            <w:tcW w:w="3220" w:type="dxa"/>
            <w:tcBorders>
              <w:top w:val="nil"/>
              <w:left w:val="nil"/>
              <w:bottom w:val="nil"/>
              <w:right w:val="nil"/>
            </w:tcBorders>
            <w:noWrap/>
            <w:hideMark/>
          </w:tcPr>
          <w:p w14:paraId="7D7EC03D" w14:textId="77777777" w:rsidR="00956E81" w:rsidRPr="00956E81" w:rsidRDefault="00956E81" w:rsidP="00956E81">
            <w:pPr>
              <w:spacing w:after="0" w:line="240" w:lineRule="auto"/>
              <w:rPr>
                <w:rFonts w:ascii="Times New Roman" w:eastAsia="Times New Roman" w:hAnsi="Times New Roman" w:cs="Times New Roman"/>
                <w:kern w:val="0"/>
                <w:sz w:val="20"/>
                <w:szCs w:val="20"/>
                <w:lang w:eastAsia="en-IN"/>
                <w14:ligatures w14:val="none"/>
              </w:rPr>
            </w:pPr>
          </w:p>
        </w:tc>
        <w:tc>
          <w:tcPr>
            <w:tcW w:w="2080" w:type="dxa"/>
            <w:tcBorders>
              <w:top w:val="nil"/>
              <w:left w:val="nil"/>
              <w:bottom w:val="nil"/>
              <w:right w:val="nil"/>
            </w:tcBorders>
            <w:noWrap/>
            <w:hideMark/>
          </w:tcPr>
          <w:p w14:paraId="02A1E737" w14:textId="77777777" w:rsidR="00956E81" w:rsidRPr="00956E81" w:rsidRDefault="00956E81" w:rsidP="00956E81">
            <w:pPr>
              <w:spacing w:after="0" w:line="240" w:lineRule="auto"/>
              <w:rPr>
                <w:rFonts w:ascii="Times New Roman" w:eastAsia="Times New Roman" w:hAnsi="Times New Roman" w:cs="Times New Roman"/>
                <w:kern w:val="0"/>
                <w:sz w:val="20"/>
                <w:szCs w:val="20"/>
                <w:lang w:eastAsia="en-IN"/>
                <w14:ligatures w14:val="none"/>
              </w:rPr>
            </w:pPr>
          </w:p>
        </w:tc>
        <w:tc>
          <w:tcPr>
            <w:tcW w:w="1340" w:type="dxa"/>
            <w:tcBorders>
              <w:top w:val="nil"/>
              <w:left w:val="nil"/>
              <w:bottom w:val="nil"/>
              <w:right w:val="nil"/>
            </w:tcBorders>
            <w:noWrap/>
            <w:hideMark/>
          </w:tcPr>
          <w:p w14:paraId="182FD09F" w14:textId="77777777" w:rsidR="00956E81" w:rsidRPr="00956E81" w:rsidRDefault="00956E81" w:rsidP="00956E81">
            <w:pPr>
              <w:spacing w:after="0" w:line="240" w:lineRule="auto"/>
              <w:rPr>
                <w:rFonts w:ascii="Times New Roman" w:eastAsia="Times New Roman" w:hAnsi="Times New Roman" w:cs="Times New Roman"/>
                <w:kern w:val="0"/>
                <w:sz w:val="20"/>
                <w:szCs w:val="20"/>
                <w:lang w:eastAsia="en-IN"/>
                <w14:ligatures w14:val="none"/>
              </w:rPr>
            </w:pPr>
          </w:p>
        </w:tc>
        <w:tc>
          <w:tcPr>
            <w:tcW w:w="1500" w:type="dxa"/>
            <w:tcBorders>
              <w:top w:val="nil"/>
              <w:left w:val="nil"/>
              <w:bottom w:val="nil"/>
              <w:right w:val="nil"/>
            </w:tcBorders>
            <w:noWrap/>
            <w:hideMark/>
          </w:tcPr>
          <w:p w14:paraId="7D631A9C" w14:textId="77777777" w:rsidR="00956E81" w:rsidRPr="00956E81" w:rsidRDefault="00956E81" w:rsidP="00956E81">
            <w:pPr>
              <w:spacing w:after="0" w:line="240" w:lineRule="auto"/>
              <w:rPr>
                <w:rFonts w:ascii="Times New Roman" w:eastAsia="Times New Roman" w:hAnsi="Times New Roman" w:cs="Times New Roman"/>
                <w:kern w:val="0"/>
                <w:sz w:val="20"/>
                <w:szCs w:val="20"/>
                <w:lang w:eastAsia="en-IN"/>
                <w14:ligatures w14:val="none"/>
              </w:rPr>
            </w:pPr>
          </w:p>
        </w:tc>
        <w:tc>
          <w:tcPr>
            <w:tcW w:w="1540" w:type="dxa"/>
            <w:tcBorders>
              <w:top w:val="nil"/>
              <w:left w:val="nil"/>
              <w:bottom w:val="nil"/>
              <w:right w:val="nil"/>
            </w:tcBorders>
            <w:noWrap/>
            <w:hideMark/>
          </w:tcPr>
          <w:p w14:paraId="5E00C204" w14:textId="77777777" w:rsidR="00956E81" w:rsidRPr="00956E81" w:rsidRDefault="00956E81" w:rsidP="00956E81">
            <w:pPr>
              <w:spacing w:after="0" w:line="240" w:lineRule="auto"/>
              <w:rPr>
                <w:rFonts w:ascii="Times New Roman" w:eastAsia="Times New Roman" w:hAnsi="Times New Roman" w:cs="Times New Roman"/>
                <w:kern w:val="0"/>
                <w:sz w:val="20"/>
                <w:szCs w:val="20"/>
                <w:lang w:eastAsia="en-IN"/>
                <w14:ligatures w14:val="none"/>
              </w:rPr>
            </w:pPr>
          </w:p>
        </w:tc>
      </w:tr>
    </w:tbl>
    <w:p w14:paraId="00B9BDDD" w14:textId="2B0F4B65" w:rsidR="00B54473" w:rsidRPr="00B54473" w:rsidRDefault="00B54473" w:rsidP="00B54473">
      <w:pPr>
        <w:jc w:val="center"/>
        <w:rPr>
          <w:b/>
          <w:bCs/>
        </w:rPr>
      </w:pPr>
    </w:p>
    <w:p w14:paraId="70B58998" w14:textId="77777777" w:rsidR="00B54473" w:rsidRPr="00B54473" w:rsidRDefault="00B54473" w:rsidP="00B54473">
      <w:pPr>
        <w:jc w:val="center"/>
        <w:rPr>
          <w:b/>
          <w:bCs/>
        </w:rPr>
      </w:pPr>
      <w:r w:rsidRPr="00B54473">
        <w:rPr>
          <w:b/>
          <w:bCs/>
        </w:rPr>
        <w:t>Acknowledgment and Way Forward</w:t>
      </w:r>
    </w:p>
    <w:p w14:paraId="7F6C82E7" w14:textId="77777777" w:rsidR="00B54473" w:rsidRPr="00B54473" w:rsidRDefault="00B54473" w:rsidP="00B54473">
      <w:pPr>
        <w:jc w:val="center"/>
        <w:rPr>
          <w:b/>
          <w:bCs/>
        </w:rPr>
      </w:pPr>
      <w:r w:rsidRPr="00B54473">
        <w:rPr>
          <w:b/>
          <w:bCs/>
        </w:rPr>
        <w:t>We extend our heartfelt appreciation to all our distinguished alumni who joined us for the USA Chapter Meet 2025. Your continued association, achievements, and willingness to engage with your alma mater are a source of immense pride and motivation for the entire NLDIMSR community.</w:t>
      </w:r>
    </w:p>
    <w:p w14:paraId="00E6D8E0" w14:textId="77777777" w:rsidR="00B54473" w:rsidRPr="00B54473" w:rsidRDefault="00B54473" w:rsidP="00B54473">
      <w:pPr>
        <w:jc w:val="center"/>
        <w:rPr>
          <w:b/>
          <w:bCs/>
        </w:rPr>
      </w:pPr>
      <w:r w:rsidRPr="00B54473">
        <w:rPr>
          <w:b/>
          <w:bCs/>
        </w:rPr>
        <w:t>This gathering marks another important milestone in our journey of building a dynamic and globally active alumni network. We hope this interaction serves as a foundation for ongoing collaborations, mentorship opportunities, and knowledge-sharing initiatives that will benefit both alumni and current students.</w:t>
      </w:r>
    </w:p>
    <w:p w14:paraId="331AADB7" w14:textId="77777777" w:rsidR="00B54473" w:rsidRPr="00B54473" w:rsidRDefault="00B54473" w:rsidP="00B54473">
      <w:pPr>
        <w:jc w:val="center"/>
        <w:rPr>
          <w:b/>
          <w:bCs/>
        </w:rPr>
      </w:pPr>
      <w:r w:rsidRPr="00B54473">
        <w:rPr>
          <w:b/>
          <w:bCs/>
        </w:rPr>
        <w:t>We look forward to many more such meaningful reunions, strengthened relationships, and shared successes across global chapters in the years ahead.</w:t>
      </w:r>
    </w:p>
    <w:p w14:paraId="4343EF05" w14:textId="1AAB5A66" w:rsidR="00C35A16" w:rsidRPr="00C35A16" w:rsidRDefault="00C35A16" w:rsidP="00C35A16">
      <w:pPr>
        <w:jc w:val="center"/>
        <w:rPr>
          <w:b/>
          <w:bCs/>
        </w:rPr>
      </w:pPr>
    </w:p>
    <w:sectPr w:rsidR="00C35A16" w:rsidRPr="00C35A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2C6"/>
    <w:multiLevelType w:val="multilevel"/>
    <w:tmpl w:val="BBB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B45D7"/>
    <w:multiLevelType w:val="multilevel"/>
    <w:tmpl w:val="0D86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2022"/>
    <w:multiLevelType w:val="multilevel"/>
    <w:tmpl w:val="069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B0550"/>
    <w:multiLevelType w:val="multilevel"/>
    <w:tmpl w:val="0E1C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859117">
    <w:abstractNumId w:val="2"/>
  </w:num>
  <w:num w:numId="2" w16cid:durableId="1524827558">
    <w:abstractNumId w:val="0"/>
  </w:num>
  <w:num w:numId="3" w16cid:durableId="1355109028">
    <w:abstractNumId w:val="1"/>
  </w:num>
  <w:num w:numId="4" w16cid:durableId="1452244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BD"/>
    <w:rsid w:val="005E343D"/>
    <w:rsid w:val="007211B5"/>
    <w:rsid w:val="007F36F8"/>
    <w:rsid w:val="00920D79"/>
    <w:rsid w:val="00956E81"/>
    <w:rsid w:val="009A3B0D"/>
    <w:rsid w:val="009F55FB"/>
    <w:rsid w:val="00AC2976"/>
    <w:rsid w:val="00AC58DB"/>
    <w:rsid w:val="00B54473"/>
    <w:rsid w:val="00BF64F7"/>
    <w:rsid w:val="00C22F6A"/>
    <w:rsid w:val="00C35A16"/>
    <w:rsid w:val="00C43146"/>
    <w:rsid w:val="00CC43BD"/>
    <w:rsid w:val="00E920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3DEF"/>
  <w15:chartTrackingRefBased/>
  <w15:docId w15:val="{1EB1FA13-9C2C-4DF2-BA23-96BBC5EC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3BD"/>
    <w:rPr>
      <w:rFonts w:eastAsiaTheme="majorEastAsia" w:cstheme="majorBidi"/>
      <w:color w:val="272727" w:themeColor="text1" w:themeTint="D8"/>
    </w:rPr>
  </w:style>
  <w:style w:type="paragraph" w:styleId="Title">
    <w:name w:val="Title"/>
    <w:basedOn w:val="Normal"/>
    <w:next w:val="Normal"/>
    <w:link w:val="TitleChar"/>
    <w:uiPriority w:val="10"/>
    <w:qFormat/>
    <w:rsid w:val="00CC4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3BD"/>
    <w:pPr>
      <w:spacing w:before="160"/>
      <w:jc w:val="center"/>
    </w:pPr>
    <w:rPr>
      <w:i/>
      <w:iCs/>
      <w:color w:val="404040" w:themeColor="text1" w:themeTint="BF"/>
    </w:rPr>
  </w:style>
  <w:style w:type="character" w:customStyle="1" w:styleId="QuoteChar">
    <w:name w:val="Quote Char"/>
    <w:basedOn w:val="DefaultParagraphFont"/>
    <w:link w:val="Quote"/>
    <w:uiPriority w:val="29"/>
    <w:rsid w:val="00CC43BD"/>
    <w:rPr>
      <w:i/>
      <w:iCs/>
      <w:color w:val="404040" w:themeColor="text1" w:themeTint="BF"/>
    </w:rPr>
  </w:style>
  <w:style w:type="paragraph" w:styleId="ListParagraph">
    <w:name w:val="List Paragraph"/>
    <w:basedOn w:val="Normal"/>
    <w:uiPriority w:val="34"/>
    <w:qFormat/>
    <w:rsid w:val="00CC43BD"/>
    <w:pPr>
      <w:ind w:left="720"/>
      <w:contextualSpacing/>
    </w:pPr>
  </w:style>
  <w:style w:type="character" w:styleId="IntenseEmphasis">
    <w:name w:val="Intense Emphasis"/>
    <w:basedOn w:val="DefaultParagraphFont"/>
    <w:uiPriority w:val="21"/>
    <w:qFormat/>
    <w:rsid w:val="00CC43BD"/>
    <w:rPr>
      <w:i/>
      <w:iCs/>
      <w:color w:val="0F4761" w:themeColor="accent1" w:themeShade="BF"/>
    </w:rPr>
  </w:style>
  <w:style w:type="paragraph" w:styleId="IntenseQuote">
    <w:name w:val="Intense Quote"/>
    <w:basedOn w:val="Normal"/>
    <w:next w:val="Normal"/>
    <w:link w:val="IntenseQuoteChar"/>
    <w:uiPriority w:val="30"/>
    <w:qFormat/>
    <w:rsid w:val="00CC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3BD"/>
    <w:rPr>
      <w:i/>
      <w:iCs/>
      <w:color w:val="0F4761" w:themeColor="accent1" w:themeShade="BF"/>
    </w:rPr>
  </w:style>
  <w:style w:type="character" w:styleId="IntenseReference">
    <w:name w:val="Intense Reference"/>
    <w:basedOn w:val="DefaultParagraphFont"/>
    <w:uiPriority w:val="32"/>
    <w:qFormat/>
    <w:rsid w:val="00CC4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88595">
      <w:bodyDiv w:val="1"/>
      <w:marLeft w:val="0"/>
      <w:marRight w:val="0"/>
      <w:marTop w:val="0"/>
      <w:marBottom w:val="0"/>
      <w:divBdr>
        <w:top w:val="none" w:sz="0" w:space="0" w:color="auto"/>
        <w:left w:val="none" w:sz="0" w:space="0" w:color="auto"/>
        <w:bottom w:val="none" w:sz="0" w:space="0" w:color="auto"/>
        <w:right w:val="none" w:sz="0" w:space="0" w:color="auto"/>
      </w:divBdr>
    </w:div>
    <w:div w:id="390815732">
      <w:bodyDiv w:val="1"/>
      <w:marLeft w:val="0"/>
      <w:marRight w:val="0"/>
      <w:marTop w:val="0"/>
      <w:marBottom w:val="0"/>
      <w:divBdr>
        <w:top w:val="none" w:sz="0" w:space="0" w:color="auto"/>
        <w:left w:val="none" w:sz="0" w:space="0" w:color="auto"/>
        <w:bottom w:val="none" w:sz="0" w:space="0" w:color="auto"/>
        <w:right w:val="none" w:sz="0" w:space="0" w:color="auto"/>
      </w:divBdr>
    </w:div>
    <w:div w:id="773478639">
      <w:bodyDiv w:val="1"/>
      <w:marLeft w:val="0"/>
      <w:marRight w:val="0"/>
      <w:marTop w:val="0"/>
      <w:marBottom w:val="0"/>
      <w:divBdr>
        <w:top w:val="none" w:sz="0" w:space="0" w:color="auto"/>
        <w:left w:val="none" w:sz="0" w:space="0" w:color="auto"/>
        <w:bottom w:val="none" w:sz="0" w:space="0" w:color="auto"/>
        <w:right w:val="none" w:sz="0" w:space="0" w:color="auto"/>
      </w:divBdr>
    </w:div>
    <w:div w:id="869029968">
      <w:bodyDiv w:val="1"/>
      <w:marLeft w:val="0"/>
      <w:marRight w:val="0"/>
      <w:marTop w:val="0"/>
      <w:marBottom w:val="0"/>
      <w:divBdr>
        <w:top w:val="none" w:sz="0" w:space="0" w:color="auto"/>
        <w:left w:val="none" w:sz="0" w:space="0" w:color="auto"/>
        <w:bottom w:val="none" w:sz="0" w:space="0" w:color="auto"/>
        <w:right w:val="none" w:sz="0" w:space="0" w:color="auto"/>
      </w:divBdr>
    </w:div>
    <w:div w:id="1360277792">
      <w:bodyDiv w:val="1"/>
      <w:marLeft w:val="0"/>
      <w:marRight w:val="0"/>
      <w:marTop w:val="0"/>
      <w:marBottom w:val="0"/>
      <w:divBdr>
        <w:top w:val="none" w:sz="0" w:space="0" w:color="auto"/>
        <w:left w:val="none" w:sz="0" w:space="0" w:color="auto"/>
        <w:bottom w:val="none" w:sz="0" w:space="0" w:color="auto"/>
        <w:right w:val="none" w:sz="0" w:space="0" w:color="auto"/>
      </w:divBdr>
    </w:div>
    <w:div w:id="1401975622">
      <w:bodyDiv w:val="1"/>
      <w:marLeft w:val="0"/>
      <w:marRight w:val="0"/>
      <w:marTop w:val="0"/>
      <w:marBottom w:val="0"/>
      <w:divBdr>
        <w:top w:val="none" w:sz="0" w:space="0" w:color="auto"/>
        <w:left w:val="none" w:sz="0" w:space="0" w:color="auto"/>
        <w:bottom w:val="none" w:sz="0" w:space="0" w:color="auto"/>
        <w:right w:val="none" w:sz="0" w:space="0" w:color="auto"/>
      </w:divBdr>
    </w:div>
    <w:div w:id="1480341727">
      <w:bodyDiv w:val="1"/>
      <w:marLeft w:val="0"/>
      <w:marRight w:val="0"/>
      <w:marTop w:val="0"/>
      <w:marBottom w:val="0"/>
      <w:divBdr>
        <w:top w:val="none" w:sz="0" w:space="0" w:color="auto"/>
        <w:left w:val="none" w:sz="0" w:space="0" w:color="auto"/>
        <w:bottom w:val="none" w:sz="0" w:space="0" w:color="auto"/>
        <w:right w:val="none" w:sz="0" w:space="0" w:color="auto"/>
      </w:divBdr>
    </w:div>
    <w:div w:id="1577979556">
      <w:bodyDiv w:val="1"/>
      <w:marLeft w:val="0"/>
      <w:marRight w:val="0"/>
      <w:marTop w:val="0"/>
      <w:marBottom w:val="0"/>
      <w:divBdr>
        <w:top w:val="none" w:sz="0" w:space="0" w:color="auto"/>
        <w:left w:val="none" w:sz="0" w:space="0" w:color="auto"/>
        <w:bottom w:val="none" w:sz="0" w:space="0" w:color="auto"/>
        <w:right w:val="none" w:sz="0" w:space="0" w:color="auto"/>
      </w:divBdr>
    </w:div>
    <w:div w:id="1617101814">
      <w:bodyDiv w:val="1"/>
      <w:marLeft w:val="0"/>
      <w:marRight w:val="0"/>
      <w:marTop w:val="0"/>
      <w:marBottom w:val="0"/>
      <w:divBdr>
        <w:top w:val="none" w:sz="0" w:space="0" w:color="auto"/>
        <w:left w:val="none" w:sz="0" w:space="0" w:color="auto"/>
        <w:bottom w:val="none" w:sz="0" w:space="0" w:color="auto"/>
        <w:right w:val="none" w:sz="0" w:space="0" w:color="auto"/>
      </w:divBdr>
    </w:div>
    <w:div w:id="1949773446">
      <w:bodyDiv w:val="1"/>
      <w:marLeft w:val="0"/>
      <w:marRight w:val="0"/>
      <w:marTop w:val="0"/>
      <w:marBottom w:val="0"/>
      <w:divBdr>
        <w:top w:val="none" w:sz="0" w:space="0" w:color="auto"/>
        <w:left w:val="none" w:sz="0" w:space="0" w:color="auto"/>
        <w:bottom w:val="none" w:sz="0" w:space="0" w:color="auto"/>
        <w:right w:val="none" w:sz="0" w:space="0" w:color="auto"/>
      </w:divBdr>
    </w:div>
    <w:div w:id="200509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Geetanjali Sharma</dc:creator>
  <cp:keywords/>
  <dc:description/>
  <cp:lastModifiedBy>Geetanjali Sharma</cp:lastModifiedBy>
  <cp:revision>2</cp:revision>
  <dcterms:created xsi:type="dcterms:W3CDTF">2025-07-18T09:11:00Z</dcterms:created>
  <dcterms:modified xsi:type="dcterms:W3CDTF">2025-07-18T09:11:00Z</dcterms:modified>
</cp:coreProperties>
</file>